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8E9D" w14:textId="771BF9A1" w:rsidR="00F972AF" w:rsidRPr="00E2441F" w:rsidRDefault="00A10CAC" w:rsidP="00445531">
      <w:pPr>
        <w:spacing w:line="276" w:lineRule="auto"/>
        <w:ind w:left="851"/>
        <w:jc w:val="center"/>
        <w:rPr>
          <w:rFonts w:asciiTheme="minorHAnsi" w:hAnsiTheme="minorHAnsi" w:cstheme="minorHAnsi"/>
          <w:b/>
          <w:bCs/>
          <w:caps/>
          <w:sz w:val="28"/>
        </w:rPr>
      </w:pPr>
      <w:r w:rsidRPr="00DF3267">
        <w:rPr>
          <w:rFonts w:eastAsia="Times New Roman"/>
          <w:caps/>
          <w:noProof/>
          <w:sz w:val="24"/>
          <w:szCs w:val="21"/>
        </w:rPr>
        <w:drawing>
          <wp:anchor distT="0" distB="0" distL="0" distR="0" simplePos="0" relativeHeight="251659264" behindDoc="0" locked="0" layoutInCell="1" hidden="0" allowOverlap="1" wp14:anchorId="0EFD50BA" wp14:editId="7705E5C7">
            <wp:simplePos x="0" y="0"/>
            <wp:positionH relativeFrom="page">
              <wp:posOffset>936625</wp:posOffset>
            </wp:positionH>
            <wp:positionV relativeFrom="page">
              <wp:posOffset>593090</wp:posOffset>
            </wp:positionV>
            <wp:extent cx="530225" cy="79247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0225" cy="792479"/>
                    </a:xfrm>
                    <a:prstGeom prst="rect">
                      <a:avLst/>
                    </a:prstGeom>
                    <a:ln/>
                  </pic:spPr>
                </pic:pic>
              </a:graphicData>
            </a:graphic>
            <wp14:sizeRelH relativeFrom="margin">
              <wp14:pctWidth>0</wp14:pctWidth>
            </wp14:sizeRelH>
            <wp14:sizeRelV relativeFrom="margin">
              <wp14:pctHeight>0</wp14:pctHeight>
            </wp14:sizeRelV>
          </wp:anchor>
        </w:drawing>
      </w:r>
      <w:r w:rsidR="00F972AF" w:rsidRPr="00E2441F">
        <w:rPr>
          <w:rFonts w:asciiTheme="minorHAnsi" w:hAnsiTheme="minorHAnsi" w:cstheme="minorHAnsi"/>
          <w:b/>
          <w:bCs/>
          <w:caps/>
          <w:sz w:val="28"/>
        </w:rPr>
        <w:t>Pályázati adatlap</w:t>
      </w:r>
    </w:p>
    <w:p w14:paraId="496115EA" w14:textId="06FC36AC" w:rsidR="00CB7D0C" w:rsidRPr="00A10CAC" w:rsidRDefault="00E939A3" w:rsidP="00A10CAC">
      <w:pPr>
        <w:spacing w:after="240"/>
        <w:ind w:left="851"/>
        <w:jc w:val="center"/>
        <w:rPr>
          <w:rFonts w:asciiTheme="minorHAnsi" w:hAnsiTheme="minorHAnsi" w:cstheme="minorHAnsi"/>
          <w:b/>
          <w:bCs/>
          <w:smallCaps/>
          <w:sz w:val="24"/>
        </w:rPr>
      </w:pPr>
      <w:r w:rsidRPr="00A10CAC">
        <w:rPr>
          <w:rFonts w:asciiTheme="minorHAnsi" w:hAnsiTheme="minorHAnsi" w:cstheme="minorHAnsi"/>
          <w:b/>
          <w:bCs/>
          <w:smallCaps/>
          <w:sz w:val="24"/>
        </w:rPr>
        <w:t>víztisztító b</w:t>
      </w:r>
      <w:r w:rsidR="00A10CAC">
        <w:rPr>
          <w:rFonts w:asciiTheme="minorHAnsi" w:hAnsiTheme="minorHAnsi" w:cstheme="minorHAnsi"/>
          <w:b/>
          <w:bCs/>
          <w:smallCaps/>
          <w:sz w:val="24"/>
        </w:rPr>
        <w:t>erendezés vásárlásához nyújtott</w:t>
      </w:r>
      <w:r w:rsidR="00A10CAC">
        <w:rPr>
          <w:rFonts w:asciiTheme="minorHAnsi" w:hAnsiTheme="minorHAnsi" w:cstheme="minorHAnsi"/>
          <w:b/>
          <w:bCs/>
          <w:smallCaps/>
          <w:sz w:val="24"/>
        </w:rPr>
        <w:br/>
      </w:r>
      <w:r w:rsidRPr="00A10CAC">
        <w:rPr>
          <w:rFonts w:asciiTheme="minorHAnsi" w:hAnsiTheme="minorHAnsi" w:cstheme="minorHAnsi"/>
          <w:b/>
          <w:bCs/>
          <w:smallCaps/>
          <w:sz w:val="24"/>
        </w:rPr>
        <w:t>önkormányzati támogatáshoz</w:t>
      </w:r>
    </w:p>
    <w:p w14:paraId="624DD1A3" w14:textId="75D3D370" w:rsidR="006655AC" w:rsidRPr="00462539" w:rsidRDefault="005112C3" w:rsidP="00A10CAC">
      <w:pPr>
        <w:spacing w:after="120"/>
        <w:ind w:left="851"/>
        <w:jc w:val="both"/>
        <w:rPr>
          <w:rFonts w:asciiTheme="minorHAnsi" w:hAnsiTheme="minorHAnsi" w:cstheme="minorHAnsi"/>
          <w:i/>
          <w:iCs/>
        </w:rPr>
      </w:pPr>
      <w:r w:rsidRPr="00462539">
        <w:rPr>
          <w:rFonts w:asciiTheme="minorHAnsi" w:hAnsiTheme="minorHAnsi" w:cstheme="minorHAnsi"/>
          <w:i/>
          <w:iCs/>
        </w:rPr>
        <w:t>A pályázati adatlap személyesen, a</w:t>
      </w:r>
      <w:r w:rsidR="004F7663" w:rsidRPr="00462539">
        <w:rPr>
          <w:rFonts w:asciiTheme="minorHAnsi" w:hAnsiTheme="minorHAnsi" w:cstheme="minorHAnsi"/>
          <w:i/>
          <w:iCs/>
        </w:rPr>
        <w:t xml:space="preserve">z </w:t>
      </w:r>
      <w:r w:rsidRPr="00462539">
        <w:rPr>
          <w:rFonts w:asciiTheme="minorHAnsi" w:hAnsiTheme="minorHAnsi" w:cstheme="minorHAnsi"/>
          <w:i/>
          <w:iCs/>
        </w:rPr>
        <w:t>Ügyfélszolgálati Irodá</w:t>
      </w:r>
      <w:r w:rsidR="00A924C3" w:rsidRPr="00462539">
        <w:rPr>
          <w:rFonts w:asciiTheme="minorHAnsi" w:hAnsiTheme="minorHAnsi" w:cstheme="minorHAnsi"/>
          <w:i/>
          <w:iCs/>
        </w:rPr>
        <w:t>ba</w:t>
      </w:r>
      <w:r w:rsidRPr="00462539">
        <w:rPr>
          <w:rFonts w:asciiTheme="minorHAnsi" w:hAnsiTheme="minorHAnsi" w:cstheme="minorHAnsi"/>
          <w:i/>
          <w:iCs/>
        </w:rPr>
        <w:t>n</w:t>
      </w:r>
      <w:r w:rsidR="004F7663" w:rsidRPr="00462539">
        <w:rPr>
          <w:rFonts w:asciiTheme="minorHAnsi" w:hAnsiTheme="minorHAnsi" w:cstheme="minorHAnsi"/>
          <w:i/>
          <w:iCs/>
        </w:rPr>
        <w:t xml:space="preserve"> (1067 Budapest, Eötvös utca 4.)</w:t>
      </w:r>
      <w:r w:rsidR="00A924C3" w:rsidRPr="00462539">
        <w:rPr>
          <w:rFonts w:asciiTheme="minorHAnsi" w:hAnsiTheme="minorHAnsi" w:cstheme="minorHAnsi"/>
          <w:i/>
          <w:iCs/>
        </w:rPr>
        <w:t xml:space="preserve"> </w:t>
      </w:r>
      <w:r w:rsidRPr="00462539">
        <w:rPr>
          <w:rFonts w:asciiTheme="minorHAnsi" w:hAnsiTheme="minorHAnsi" w:cstheme="minorHAnsi"/>
          <w:i/>
          <w:iCs/>
        </w:rPr>
        <w:t>nyújtható be.</w:t>
      </w:r>
    </w:p>
    <w:p w14:paraId="73B589D0" w14:textId="77777777" w:rsidR="00DB3001" w:rsidRPr="00462539" w:rsidRDefault="00DB3001" w:rsidP="00DB3001">
      <w:pPr>
        <w:ind w:left="851" w:right="-327"/>
        <w:jc w:val="both"/>
        <w:rPr>
          <w:rFonts w:asciiTheme="minorHAnsi" w:hAnsiTheme="minorHAnsi" w:cstheme="minorHAnsi"/>
          <w:b/>
          <w:bCs/>
        </w:rPr>
      </w:pPr>
      <w:r w:rsidRPr="00462539">
        <w:rPr>
          <w:rFonts w:asciiTheme="minorHAnsi" w:hAnsiTheme="minorHAnsi" w:cstheme="minorHAnsi"/>
          <w:b/>
          <w:bCs/>
        </w:rPr>
        <w:t>A pályázat keretein belül csak olyan víztisztító berendezés vásárlása támogatható, mely</w:t>
      </w:r>
    </w:p>
    <w:p w14:paraId="1674D9D7" w14:textId="33197AC3" w:rsidR="00DB3001" w:rsidRPr="00462539" w:rsidRDefault="00DB3001" w:rsidP="00462539">
      <w:pPr>
        <w:pStyle w:val="Listaszerbekezds"/>
        <w:widowControl/>
        <w:numPr>
          <w:ilvl w:val="0"/>
          <w:numId w:val="16"/>
        </w:numPr>
        <w:autoSpaceDE/>
        <w:autoSpaceDN/>
        <w:adjustRightInd/>
        <w:ind w:left="851" w:right="-329" w:firstLine="851"/>
        <w:contextualSpacing/>
        <w:jc w:val="both"/>
        <w:rPr>
          <w:rFonts w:asciiTheme="minorHAnsi" w:hAnsiTheme="minorHAnsi" w:cstheme="minorHAnsi"/>
          <w:b/>
          <w:bCs/>
          <w:sz w:val="22"/>
          <w:szCs w:val="22"/>
        </w:rPr>
      </w:pPr>
      <w:r w:rsidRPr="00462539">
        <w:rPr>
          <w:rFonts w:asciiTheme="minorHAnsi" w:hAnsiTheme="minorHAnsi" w:cstheme="minorHAnsi"/>
          <w:b/>
          <w:bCs/>
          <w:sz w:val="22"/>
          <w:szCs w:val="22"/>
        </w:rPr>
        <w:t>alkalmas az ólom vagy a nehézfémek kiszűrésére, és</w:t>
      </w:r>
    </w:p>
    <w:p w14:paraId="737A9817" w14:textId="457B87E9" w:rsidR="00DB3001" w:rsidRPr="00462539" w:rsidRDefault="00DB3001" w:rsidP="00A10CAC">
      <w:pPr>
        <w:pStyle w:val="Listaszerbekezds"/>
        <w:widowControl/>
        <w:numPr>
          <w:ilvl w:val="0"/>
          <w:numId w:val="16"/>
        </w:numPr>
        <w:autoSpaceDE/>
        <w:autoSpaceDN/>
        <w:adjustRightInd/>
        <w:spacing w:line="336" w:lineRule="auto"/>
        <w:ind w:left="851" w:right="-329" w:firstLine="851"/>
        <w:contextualSpacing/>
        <w:jc w:val="both"/>
        <w:rPr>
          <w:rFonts w:asciiTheme="minorHAnsi" w:hAnsiTheme="minorHAnsi" w:cstheme="minorHAnsi"/>
          <w:b/>
          <w:bCs/>
          <w:sz w:val="22"/>
          <w:szCs w:val="22"/>
        </w:rPr>
      </w:pPr>
      <w:r w:rsidRPr="00462539">
        <w:rPr>
          <w:rFonts w:asciiTheme="minorHAnsi" w:hAnsiTheme="minorHAnsi" w:cstheme="minorHAnsi"/>
          <w:b/>
          <w:bCs/>
          <w:sz w:val="22"/>
          <w:szCs w:val="22"/>
        </w:rPr>
        <w:t>csapra szerelhető készülék.</w:t>
      </w:r>
    </w:p>
    <w:p w14:paraId="183F25FF" w14:textId="42C25E58" w:rsidR="00DB3001" w:rsidRPr="00462539" w:rsidRDefault="00DB3001" w:rsidP="00462539">
      <w:pPr>
        <w:spacing w:after="240"/>
        <w:ind w:left="851" w:right="-329"/>
        <w:jc w:val="both"/>
        <w:rPr>
          <w:rFonts w:asciiTheme="minorHAnsi" w:hAnsiTheme="minorHAnsi" w:cstheme="minorHAnsi"/>
        </w:rPr>
      </w:pPr>
      <w:r w:rsidRPr="00462539">
        <w:rPr>
          <w:rFonts w:asciiTheme="minorHAnsi" w:hAnsiTheme="minorHAnsi" w:cstheme="minorHAnsi"/>
        </w:rPr>
        <w:t xml:space="preserve">FIGYELEM! </w:t>
      </w:r>
      <w:r w:rsidRPr="00462539">
        <w:rPr>
          <w:rFonts w:asciiTheme="minorHAnsi" w:hAnsiTheme="minorHAnsi" w:cstheme="minorHAnsi"/>
          <w:u w:val="single"/>
        </w:rPr>
        <w:t>Nem támogatható olyan készülék vásárlása, mely nem alkalmas az ólom vagy a nehézfémek, vagy nem csapra szerelhető</w:t>
      </w:r>
      <w:r w:rsidRPr="00462539">
        <w:rPr>
          <w:rFonts w:asciiTheme="minorHAnsi" w:hAnsiTheme="minorHAnsi" w:cstheme="minorHAnsi"/>
        </w:rPr>
        <w:t xml:space="preserve"> (mosogató alá szerelhető, hálózati víztisztító, víztisztító kancsó, stb.)</w:t>
      </w:r>
    </w:p>
    <w:tbl>
      <w:tblPr>
        <w:tblStyle w:val="Rcsostblzat1"/>
        <w:tblW w:w="9563" w:type="dxa"/>
        <w:tblInd w:w="780" w:type="dxa"/>
        <w:tblLook w:val="04A0" w:firstRow="1" w:lastRow="0" w:firstColumn="1" w:lastColumn="0" w:noHBand="0" w:noVBand="1"/>
      </w:tblPr>
      <w:tblGrid>
        <w:gridCol w:w="3184"/>
        <w:gridCol w:w="6379"/>
      </w:tblGrid>
      <w:tr w:rsidR="002D61BF" w:rsidRPr="00462539" w14:paraId="76B6522E"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hideMark/>
          </w:tcPr>
          <w:p w14:paraId="0F206B43" w14:textId="1FB6B36B" w:rsidR="002D61BF" w:rsidRPr="00462539" w:rsidRDefault="009F13B0"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A pályázatot benyújtó neve</w:t>
            </w:r>
          </w:p>
        </w:tc>
        <w:tc>
          <w:tcPr>
            <w:tcW w:w="6379" w:type="dxa"/>
            <w:tcBorders>
              <w:top w:val="single" w:sz="4" w:space="0" w:color="auto"/>
              <w:left w:val="single" w:sz="4" w:space="0" w:color="auto"/>
              <w:bottom w:val="single" w:sz="4" w:space="0" w:color="auto"/>
              <w:right w:val="single" w:sz="4" w:space="0" w:color="auto"/>
            </w:tcBorders>
            <w:vAlign w:val="center"/>
          </w:tcPr>
          <w:p w14:paraId="69BF9B51" w14:textId="77777777" w:rsidR="002D61BF" w:rsidRPr="00462539" w:rsidRDefault="002D61BF" w:rsidP="00FE70B7">
            <w:pPr>
              <w:mirrorIndents/>
              <w:rPr>
                <w:rFonts w:asciiTheme="minorHAnsi" w:eastAsia="Times New Roman" w:hAnsiTheme="minorHAnsi" w:cstheme="minorHAnsi"/>
                <w:b/>
                <w:sz w:val="22"/>
                <w:szCs w:val="22"/>
                <w:lang w:eastAsia="en-US"/>
              </w:rPr>
            </w:pPr>
          </w:p>
        </w:tc>
      </w:tr>
      <w:tr w:rsidR="002D61BF" w:rsidRPr="00462539" w14:paraId="23ED78D2"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hideMark/>
          </w:tcPr>
          <w:p w14:paraId="4B7BB428" w14:textId="367DC045" w:rsidR="002D61BF" w:rsidRPr="00462539" w:rsidRDefault="00FE70B7" w:rsidP="00FE70B7">
            <w:pPr>
              <w:mirrorIndents/>
              <w:rPr>
                <w:rFonts w:asciiTheme="minorHAnsi" w:eastAsia="Times New Roman" w:hAnsiTheme="minorHAnsi" w:cstheme="minorHAnsi"/>
                <w:b/>
                <w:sz w:val="22"/>
                <w:szCs w:val="22"/>
              </w:rPr>
            </w:pPr>
            <w:r w:rsidRPr="00462539">
              <w:rPr>
                <w:rFonts w:asciiTheme="minorHAnsi" w:eastAsia="Times New Roman" w:hAnsiTheme="minorHAnsi" w:cstheme="minorHAnsi"/>
                <w:b/>
                <w:sz w:val="22"/>
                <w:szCs w:val="22"/>
              </w:rPr>
              <w:t>Születési neve</w:t>
            </w:r>
          </w:p>
        </w:tc>
        <w:tc>
          <w:tcPr>
            <w:tcW w:w="6379" w:type="dxa"/>
            <w:tcBorders>
              <w:top w:val="single" w:sz="4" w:space="0" w:color="auto"/>
              <w:left w:val="single" w:sz="4" w:space="0" w:color="auto"/>
              <w:bottom w:val="single" w:sz="4" w:space="0" w:color="auto"/>
              <w:right w:val="single" w:sz="4" w:space="0" w:color="auto"/>
            </w:tcBorders>
            <w:vAlign w:val="center"/>
          </w:tcPr>
          <w:p w14:paraId="63BB4FB3" w14:textId="77777777" w:rsidR="002D61BF" w:rsidRPr="00462539" w:rsidRDefault="002D61BF" w:rsidP="00FE70B7">
            <w:pPr>
              <w:mirrorIndents/>
              <w:rPr>
                <w:rFonts w:asciiTheme="minorHAnsi" w:eastAsia="Times New Roman" w:hAnsiTheme="minorHAnsi" w:cstheme="minorHAnsi"/>
                <w:b/>
                <w:sz w:val="22"/>
                <w:szCs w:val="22"/>
              </w:rPr>
            </w:pPr>
          </w:p>
        </w:tc>
      </w:tr>
      <w:tr w:rsidR="002D61BF" w:rsidRPr="00462539" w14:paraId="5C39B85C"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hideMark/>
          </w:tcPr>
          <w:p w14:paraId="50AA0AD1" w14:textId="26CD2E01" w:rsidR="002D61BF" w:rsidRPr="00462539" w:rsidRDefault="00FE70B7"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Születési ideje</w:t>
            </w:r>
          </w:p>
        </w:tc>
        <w:tc>
          <w:tcPr>
            <w:tcW w:w="6379" w:type="dxa"/>
            <w:tcBorders>
              <w:top w:val="single" w:sz="4" w:space="0" w:color="auto"/>
              <w:left w:val="single" w:sz="4" w:space="0" w:color="auto"/>
              <w:bottom w:val="single" w:sz="4" w:space="0" w:color="auto"/>
              <w:right w:val="single" w:sz="4" w:space="0" w:color="auto"/>
            </w:tcBorders>
            <w:vAlign w:val="center"/>
          </w:tcPr>
          <w:p w14:paraId="266DC560" w14:textId="77777777" w:rsidR="002D61BF" w:rsidRPr="00462539" w:rsidRDefault="002D61BF" w:rsidP="00FE70B7">
            <w:pPr>
              <w:mirrorIndents/>
              <w:rPr>
                <w:rFonts w:asciiTheme="minorHAnsi" w:eastAsia="Times New Roman" w:hAnsiTheme="minorHAnsi" w:cstheme="minorHAnsi"/>
                <w:b/>
                <w:sz w:val="22"/>
                <w:szCs w:val="22"/>
                <w:lang w:eastAsia="en-US"/>
              </w:rPr>
            </w:pPr>
          </w:p>
        </w:tc>
      </w:tr>
      <w:tr w:rsidR="002D61BF" w:rsidRPr="00462539" w14:paraId="41E4EE63"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hideMark/>
          </w:tcPr>
          <w:p w14:paraId="2D627C03" w14:textId="3361BE8B" w:rsidR="002D61BF" w:rsidRPr="00462539" w:rsidRDefault="00FE70B7"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Anyja neve</w:t>
            </w:r>
          </w:p>
        </w:tc>
        <w:tc>
          <w:tcPr>
            <w:tcW w:w="6379" w:type="dxa"/>
            <w:tcBorders>
              <w:top w:val="single" w:sz="4" w:space="0" w:color="auto"/>
              <w:left w:val="single" w:sz="4" w:space="0" w:color="auto"/>
              <w:bottom w:val="single" w:sz="4" w:space="0" w:color="auto"/>
              <w:right w:val="single" w:sz="4" w:space="0" w:color="auto"/>
            </w:tcBorders>
            <w:vAlign w:val="center"/>
          </w:tcPr>
          <w:p w14:paraId="363C49B8" w14:textId="77777777" w:rsidR="002D61BF" w:rsidRPr="00462539" w:rsidRDefault="002D61BF" w:rsidP="00FE70B7">
            <w:pPr>
              <w:mirrorIndents/>
              <w:rPr>
                <w:rFonts w:asciiTheme="minorHAnsi" w:eastAsia="Times New Roman" w:hAnsiTheme="minorHAnsi" w:cstheme="minorHAnsi"/>
                <w:b/>
                <w:sz w:val="22"/>
                <w:szCs w:val="22"/>
                <w:lang w:eastAsia="en-US"/>
              </w:rPr>
            </w:pPr>
          </w:p>
        </w:tc>
      </w:tr>
      <w:tr w:rsidR="002D61BF" w:rsidRPr="00462539" w14:paraId="5295E318" w14:textId="77777777" w:rsidTr="00462539">
        <w:trPr>
          <w:trHeight w:val="850"/>
        </w:trPr>
        <w:tc>
          <w:tcPr>
            <w:tcW w:w="3184" w:type="dxa"/>
            <w:tcBorders>
              <w:top w:val="single" w:sz="4" w:space="0" w:color="auto"/>
              <w:left w:val="single" w:sz="4" w:space="0" w:color="auto"/>
              <w:bottom w:val="single" w:sz="4" w:space="0" w:color="auto"/>
              <w:right w:val="single" w:sz="4" w:space="0" w:color="auto"/>
            </w:tcBorders>
            <w:vAlign w:val="center"/>
            <w:hideMark/>
          </w:tcPr>
          <w:p w14:paraId="069A1DF1" w14:textId="59995237" w:rsidR="00DF32DA" w:rsidRPr="00462539" w:rsidRDefault="00802E90"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Lakóhely</w:t>
            </w:r>
          </w:p>
        </w:tc>
        <w:tc>
          <w:tcPr>
            <w:tcW w:w="6379" w:type="dxa"/>
            <w:tcBorders>
              <w:top w:val="single" w:sz="4" w:space="0" w:color="auto"/>
              <w:left w:val="single" w:sz="4" w:space="0" w:color="auto"/>
              <w:bottom w:val="single" w:sz="4" w:space="0" w:color="auto"/>
              <w:right w:val="single" w:sz="4" w:space="0" w:color="auto"/>
            </w:tcBorders>
            <w:vAlign w:val="center"/>
          </w:tcPr>
          <w:p w14:paraId="7D6F10C8" w14:textId="52F34C7D" w:rsidR="002D61BF" w:rsidRPr="00462539" w:rsidRDefault="00DF32DA" w:rsidP="00462539">
            <w:pPr>
              <w:spacing w:before="240" w:line="480" w:lineRule="auto"/>
              <w:mirrorIndents/>
              <w:rPr>
                <w:rFonts w:asciiTheme="minorHAnsi" w:eastAsia="Times New Roman" w:hAnsiTheme="minorHAnsi" w:cstheme="minorHAnsi"/>
                <w:bCs/>
                <w:sz w:val="22"/>
                <w:szCs w:val="22"/>
                <w:lang w:eastAsia="en-US"/>
              </w:rPr>
            </w:pPr>
            <w:r w:rsidRPr="00462539">
              <w:rPr>
                <w:rFonts w:asciiTheme="minorHAnsi" w:eastAsia="Times New Roman" w:hAnsiTheme="minorHAnsi" w:cstheme="minorHAnsi"/>
                <w:bCs/>
                <w:sz w:val="22"/>
                <w:szCs w:val="22"/>
                <w:lang w:eastAsia="en-US"/>
              </w:rPr>
              <w:t>irányítószám: _________</w:t>
            </w:r>
          </w:p>
          <w:p w14:paraId="2B67549E" w14:textId="5DE32A5E" w:rsidR="00DF32DA" w:rsidRPr="00462539" w:rsidRDefault="00DF32DA" w:rsidP="00462539">
            <w:pPr>
              <w:spacing w:line="480" w:lineRule="auto"/>
              <w:mirrorIndents/>
              <w:rPr>
                <w:rFonts w:asciiTheme="minorHAnsi" w:eastAsia="Times New Roman" w:hAnsiTheme="minorHAnsi" w:cstheme="minorHAnsi"/>
                <w:bCs/>
                <w:sz w:val="22"/>
                <w:szCs w:val="22"/>
                <w:lang w:eastAsia="en-US"/>
              </w:rPr>
            </w:pPr>
            <w:r w:rsidRPr="00462539">
              <w:rPr>
                <w:rFonts w:asciiTheme="minorHAnsi" w:eastAsia="Times New Roman" w:hAnsiTheme="minorHAnsi" w:cstheme="minorHAnsi"/>
                <w:bCs/>
                <w:sz w:val="22"/>
                <w:szCs w:val="22"/>
                <w:lang w:eastAsia="en-US"/>
              </w:rPr>
              <w:t>utca, házszám: _________________________________________</w:t>
            </w:r>
          </w:p>
          <w:p w14:paraId="617B4F16" w14:textId="1DA665D3" w:rsidR="00DF32DA" w:rsidRPr="00462539" w:rsidRDefault="00DF32DA" w:rsidP="00462539">
            <w:pPr>
              <w:spacing w:line="480" w:lineRule="auto"/>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Cs/>
                <w:sz w:val="22"/>
                <w:szCs w:val="22"/>
                <w:lang w:eastAsia="en-US"/>
              </w:rPr>
              <w:t>emelet, ajtó: ____________________________________________</w:t>
            </w:r>
          </w:p>
        </w:tc>
      </w:tr>
      <w:tr w:rsidR="002D61BF" w:rsidRPr="00462539" w14:paraId="7BE6CB89" w14:textId="77777777" w:rsidTr="00462539">
        <w:trPr>
          <w:trHeight w:val="737"/>
        </w:trPr>
        <w:tc>
          <w:tcPr>
            <w:tcW w:w="3184" w:type="dxa"/>
            <w:tcBorders>
              <w:top w:val="single" w:sz="4" w:space="0" w:color="auto"/>
              <w:left w:val="single" w:sz="4" w:space="0" w:color="auto"/>
              <w:bottom w:val="single" w:sz="4" w:space="0" w:color="auto"/>
              <w:right w:val="single" w:sz="4" w:space="0" w:color="auto"/>
            </w:tcBorders>
            <w:vAlign w:val="center"/>
            <w:hideMark/>
          </w:tcPr>
          <w:p w14:paraId="5B360355" w14:textId="45378067" w:rsidR="002D61BF" w:rsidRPr="00462539" w:rsidRDefault="00FE70B7"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Tartózkodási helye</w:t>
            </w:r>
          </w:p>
        </w:tc>
        <w:tc>
          <w:tcPr>
            <w:tcW w:w="6379" w:type="dxa"/>
            <w:tcBorders>
              <w:top w:val="single" w:sz="4" w:space="0" w:color="auto"/>
              <w:left w:val="single" w:sz="4" w:space="0" w:color="auto"/>
              <w:bottom w:val="single" w:sz="4" w:space="0" w:color="auto"/>
              <w:right w:val="single" w:sz="4" w:space="0" w:color="auto"/>
            </w:tcBorders>
            <w:vAlign w:val="center"/>
          </w:tcPr>
          <w:p w14:paraId="3D07EFAA" w14:textId="77777777" w:rsidR="003F5432" w:rsidRPr="00462539" w:rsidRDefault="003F5432" w:rsidP="00462539">
            <w:pPr>
              <w:spacing w:before="240" w:line="480" w:lineRule="auto"/>
              <w:mirrorIndents/>
              <w:rPr>
                <w:rFonts w:asciiTheme="minorHAnsi" w:eastAsia="Times New Roman" w:hAnsiTheme="minorHAnsi" w:cstheme="minorHAnsi"/>
                <w:bCs/>
                <w:sz w:val="22"/>
                <w:szCs w:val="22"/>
                <w:lang w:eastAsia="en-US"/>
              </w:rPr>
            </w:pPr>
            <w:r w:rsidRPr="00462539">
              <w:rPr>
                <w:rFonts w:asciiTheme="minorHAnsi" w:eastAsia="Times New Roman" w:hAnsiTheme="minorHAnsi" w:cstheme="minorHAnsi"/>
                <w:bCs/>
                <w:sz w:val="22"/>
                <w:szCs w:val="22"/>
                <w:lang w:eastAsia="en-US"/>
              </w:rPr>
              <w:t>irányítószám: _________</w:t>
            </w:r>
          </w:p>
          <w:p w14:paraId="74822339" w14:textId="77777777" w:rsidR="003F5432" w:rsidRPr="00462539" w:rsidRDefault="003F5432" w:rsidP="00462539">
            <w:pPr>
              <w:spacing w:line="480" w:lineRule="auto"/>
              <w:mirrorIndents/>
              <w:rPr>
                <w:rFonts w:asciiTheme="minorHAnsi" w:eastAsia="Times New Roman" w:hAnsiTheme="minorHAnsi" w:cstheme="minorHAnsi"/>
                <w:bCs/>
                <w:sz w:val="22"/>
                <w:szCs w:val="22"/>
                <w:lang w:eastAsia="en-US"/>
              </w:rPr>
            </w:pPr>
            <w:r w:rsidRPr="00462539">
              <w:rPr>
                <w:rFonts w:asciiTheme="minorHAnsi" w:eastAsia="Times New Roman" w:hAnsiTheme="minorHAnsi" w:cstheme="minorHAnsi"/>
                <w:bCs/>
                <w:sz w:val="22"/>
                <w:szCs w:val="22"/>
                <w:lang w:eastAsia="en-US"/>
              </w:rPr>
              <w:t>utca, házszám: _________________________________________</w:t>
            </w:r>
          </w:p>
          <w:p w14:paraId="422AB822" w14:textId="2C4D996B" w:rsidR="005C76AA" w:rsidRPr="00462539" w:rsidRDefault="003F5432" w:rsidP="00462539">
            <w:pPr>
              <w:spacing w:line="480" w:lineRule="auto"/>
              <w:mirrorIndents/>
              <w:rPr>
                <w:rFonts w:asciiTheme="minorHAnsi" w:eastAsia="Times New Roman" w:hAnsiTheme="minorHAnsi" w:cstheme="minorHAnsi"/>
                <w:bCs/>
                <w:sz w:val="22"/>
                <w:szCs w:val="22"/>
                <w:lang w:eastAsia="en-US"/>
              </w:rPr>
            </w:pPr>
            <w:r w:rsidRPr="00462539">
              <w:rPr>
                <w:rFonts w:asciiTheme="minorHAnsi" w:eastAsia="Times New Roman" w:hAnsiTheme="minorHAnsi" w:cstheme="minorHAnsi"/>
                <w:bCs/>
                <w:sz w:val="22"/>
                <w:szCs w:val="22"/>
                <w:lang w:eastAsia="en-US"/>
              </w:rPr>
              <w:t>emelet, ajtó:</w:t>
            </w:r>
            <w:r w:rsidR="00816D6A" w:rsidRPr="00462539">
              <w:rPr>
                <w:rFonts w:asciiTheme="minorHAnsi" w:eastAsia="Times New Roman" w:hAnsiTheme="minorHAnsi" w:cstheme="minorHAnsi"/>
                <w:bCs/>
                <w:sz w:val="22"/>
                <w:szCs w:val="22"/>
                <w:lang w:eastAsia="en-US"/>
              </w:rPr>
              <w:t xml:space="preserve"> _________________________________________</w:t>
            </w:r>
            <w:r w:rsidR="002F012B" w:rsidRPr="00462539">
              <w:rPr>
                <w:rFonts w:asciiTheme="minorHAnsi" w:eastAsia="Times New Roman" w:hAnsiTheme="minorHAnsi" w:cstheme="minorHAnsi"/>
                <w:bCs/>
                <w:sz w:val="22"/>
                <w:szCs w:val="22"/>
                <w:lang w:eastAsia="en-US"/>
              </w:rPr>
              <w:t>___</w:t>
            </w:r>
          </w:p>
        </w:tc>
      </w:tr>
      <w:tr w:rsidR="002D61BF" w:rsidRPr="00462539" w14:paraId="3D661A35"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hideMark/>
          </w:tcPr>
          <w:p w14:paraId="601B4925" w14:textId="7F66A609" w:rsidR="002D61BF" w:rsidRPr="00462539" w:rsidRDefault="00FE70B7"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E-mail címe</w:t>
            </w:r>
          </w:p>
        </w:tc>
        <w:tc>
          <w:tcPr>
            <w:tcW w:w="6379" w:type="dxa"/>
            <w:tcBorders>
              <w:top w:val="single" w:sz="4" w:space="0" w:color="auto"/>
              <w:left w:val="single" w:sz="4" w:space="0" w:color="auto"/>
              <w:bottom w:val="single" w:sz="4" w:space="0" w:color="auto"/>
              <w:right w:val="single" w:sz="4" w:space="0" w:color="auto"/>
            </w:tcBorders>
            <w:vAlign w:val="center"/>
          </w:tcPr>
          <w:p w14:paraId="11D1EC62" w14:textId="77777777" w:rsidR="002D61BF" w:rsidRPr="00462539" w:rsidRDefault="002D61BF" w:rsidP="00FE70B7">
            <w:pPr>
              <w:mirrorIndents/>
              <w:rPr>
                <w:rFonts w:asciiTheme="minorHAnsi" w:eastAsia="Times New Roman" w:hAnsiTheme="minorHAnsi" w:cstheme="minorHAnsi"/>
                <w:b/>
                <w:sz w:val="22"/>
                <w:szCs w:val="22"/>
                <w:lang w:eastAsia="en-US"/>
              </w:rPr>
            </w:pPr>
          </w:p>
        </w:tc>
      </w:tr>
      <w:tr w:rsidR="002D61BF" w:rsidRPr="00462539" w14:paraId="088F19D1"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hideMark/>
          </w:tcPr>
          <w:p w14:paraId="11083C59" w14:textId="6753FDB5" w:rsidR="002D61BF" w:rsidRPr="00462539" w:rsidRDefault="00FE70B7"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Telefonszáma</w:t>
            </w:r>
          </w:p>
        </w:tc>
        <w:tc>
          <w:tcPr>
            <w:tcW w:w="6379" w:type="dxa"/>
            <w:tcBorders>
              <w:top w:val="single" w:sz="4" w:space="0" w:color="auto"/>
              <w:left w:val="single" w:sz="4" w:space="0" w:color="auto"/>
              <w:bottom w:val="single" w:sz="4" w:space="0" w:color="auto"/>
              <w:right w:val="single" w:sz="4" w:space="0" w:color="auto"/>
            </w:tcBorders>
            <w:vAlign w:val="center"/>
          </w:tcPr>
          <w:p w14:paraId="03FFD4B0" w14:textId="77777777" w:rsidR="002D61BF" w:rsidRPr="00462539" w:rsidRDefault="002D61BF" w:rsidP="00FE70B7">
            <w:pPr>
              <w:mirrorIndents/>
              <w:rPr>
                <w:rFonts w:asciiTheme="minorHAnsi" w:eastAsia="Times New Roman" w:hAnsiTheme="minorHAnsi" w:cstheme="minorHAnsi"/>
                <w:b/>
                <w:sz w:val="22"/>
                <w:szCs w:val="22"/>
                <w:lang w:eastAsia="en-US"/>
              </w:rPr>
            </w:pPr>
          </w:p>
        </w:tc>
      </w:tr>
      <w:tr w:rsidR="007F183F" w:rsidRPr="00462539" w14:paraId="07D851FD"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tcPr>
          <w:p w14:paraId="1239135D" w14:textId="68E8FB14" w:rsidR="002B0A5E" w:rsidRPr="00462539" w:rsidRDefault="002B0A5E" w:rsidP="00FE70B7">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A víztisztító vásárlásához igényelt támogatási összeg</w:t>
            </w:r>
          </w:p>
        </w:tc>
        <w:tc>
          <w:tcPr>
            <w:tcW w:w="6379" w:type="dxa"/>
            <w:tcBorders>
              <w:top w:val="single" w:sz="4" w:space="0" w:color="auto"/>
              <w:left w:val="single" w:sz="4" w:space="0" w:color="auto"/>
              <w:bottom w:val="single" w:sz="4" w:space="0" w:color="auto"/>
              <w:right w:val="single" w:sz="4" w:space="0" w:color="auto"/>
            </w:tcBorders>
            <w:vAlign w:val="center"/>
          </w:tcPr>
          <w:p w14:paraId="32A8913B" w14:textId="77777777" w:rsidR="007F183F" w:rsidRPr="00462539" w:rsidRDefault="007F183F" w:rsidP="00FE70B7">
            <w:pPr>
              <w:mirrorIndents/>
              <w:rPr>
                <w:rFonts w:asciiTheme="minorHAnsi" w:eastAsia="Times New Roman" w:hAnsiTheme="minorHAnsi" w:cstheme="minorHAnsi"/>
                <w:b/>
                <w:sz w:val="22"/>
                <w:szCs w:val="22"/>
                <w:lang w:eastAsia="en-US"/>
              </w:rPr>
            </w:pPr>
          </w:p>
        </w:tc>
      </w:tr>
      <w:tr w:rsidR="00D901E4" w:rsidRPr="00462539" w14:paraId="75C49667"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tcPr>
          <w:p w14:paraId="350E1807" w14:textId="0325DC8A" w:rsidR="00B32C0C" w:rsidRPr="00462539" w:rsidRDefault="00A54534" w:rsidP="00B32C0C">
            <w:pPr>
              <w:mirrorIndents/>
              <w:rPr>
                <w:rFonts w:asciiTheme="minorHAnsi" w:eastAsia="Times New Roman" w:hAnsiTheme="minorHAnsi" w:cstheme="minorHAnsi"/>
                <w:b/>
                <w:sz w:val="22"/>
                <w:szCs w:val="22"/>
                <w:lang w:eastAsia="en-US"/>
              </w:rPr>
            </w:pPr>
            <w:r w:rsidRPr="00462539">
              <w:rPr>
                <w:rFonts w:asciiTheme="minorHAnsi" w:eastAsia="Times New Roman" w:hAnsiTheme="minorHAnsi" w:cstheme="minorHAnsi"/>
                <w:b/>
                <w:sz w:val="22"/>
                <w:szCs w:val="22"/>
                <w:lang w:eastAsia="en-US"/>
              </w:rPr>
              <w:t>Pályázó b</w:t>
            </w:r>
            <w:r w:rsidR="00D901E4" w:rsidRPr="00462539">
              <w:rPr>
                <w:rFonts w:asciiTheme="minorHAnsi" w:eastAsia="Times New Roman" w:hAnsiTheme="minorHAnsi" w:cstheme="minorHAnsi"/>
                <w:b/>
                <w:sz w:val="22"/>
                <w:szCs w:val="22"/>
                <w:lang w:eastAsia="en-US"/>
              </w:rPr>
              <w:t>ankszámlaszám</w:t>
            </w:r>
            <w:r w:rsidRPr="00462539">
              <w:rPr>
                <w:rFonts w:asciiTheme="minorHAnsi" w:eastAsia="Times New Roman" w:hAnsiTheme="minorHAnsi" w:cstheme="minorHAnsi"/>
                <w:b/>
                <w:sz w:val="22"/>
                <w:szCs w:val="22"/>
                <w:lang w:eastAsia="en-US"/>
              </w:rPr>
              <w:t>a</w:t>
            </w:r>
          </w:p>
        </w:tc>
        <w:tc>
          <w:tcPr>
            <w:tcW w:w="6379" w:type="dxa"/>
            <w:tcBorders>
              <w:top w:val="single" w:sz="4" w:space="0" w:color="auto"/>
              <w:left w:val="single" w:sz="4" w:space="0" w:color="auto"/>
              <w:bottom w:val="single" w:sz="4" w:space="0" w:color="auto"/>
              <w:right w:val="single" w:sz="4" w:space="0" w:color="auto"/>
            </w:tcBorders>
            <w:vAlign w:val="center"/>
          </w:tcPr>
          <w:p w14:paraId="78BC959D" w14:textId="1E72A5C8" w:rsidR="00D901E4" w:rsidRPr="00462539" w:rsidRDefault="00D901E4" w:rsidP="00FE70B7">
            <w:pPr>
              <w:mirrorIndents/>
              <w:rPr>
                <w:rFonts w:asciiTheme="minorHAnsi" w:eastAsia="Times New Roman" w:hAnsiTheme="minorHAnsi" w:cstheme="minorHAnsi"/>
                <w:b/>
                <w:lang w:eastAsia="en-US"/>
              </w:rPr>
            </w:pPr>
          </w:p>
        </w:tc>
      </w:tr>
      <w:tr w:rsidR="00710777" w:rsidRPr="00462539" w14:paraId="655C6B2D" w14:textId="77777777" w:rsidTr="00462539">
        <w:trPr>
          <w:trHeight w:val="794"/>
        </w:trPr>
        <w:tc>
          <w:tcPr>
            <w:tcW w:w="3184" w:type="dxa"/>
            <w:tcBorders>
              <w:top w:val="single" w:sz="4" w:space="0" w:color="auto"/>
              <w:left w:val="single" w:sz="4" w:space="0" w:color="auto"/>
              <w:bottom w:val="single" w:sz="4" w:space="0" w:color="auto"/>
              <w:right w:val="single" w:sz="4" w:space="0" w:color="auto"/>
            </w:tcBorders>
            <w:vAlign w:val="center"/>
          </w:tcPr>
          <w:p w14:paraId="6ADBBA07" w14:textId="5E8A4626" w:rsidR="00710777" w:rsidRPr="00462539" w:rsidRDefault="00710777" w:rsidP="00B32C0C">
            <w:pPr>
              <w:mirrorIndents/>
              <w:rPr>
                <w:rFonts w:asciiTheme="minorHAnsi" w:eastAsia="Times New Roman" w:hAnsiTheme="minorHAnsi" w:cstheme="minorHAnsi"/>
                <w:b/>
                <w:lang w:eastAsia="en-US"/>
              </w:rPr>
            </w:pPr>
            <w:r w:rsidRPr="00462539">
              <w:rPr>
                <w:rFonts w:asciiTheme="minorHAnsi" w:eastAsia="Times New Roman" w:hAnsiTheme="minorHAnsi" w:cstheme="minorHAnsi"/>
                <w:b/>
                <w:sz w:val="22"/>
                <w:szCs w:val="22"/>
                <w:lang w:eastAsia="en-US"/>
              </w:rPr>
              <w:t>Bank neve</w:t>
            </w:r>
          </w:p>
        </w:tc>
        <w:tc>
          <w:tcPr>
            <w:tcW w:w="6379" w:type="dxa"/>
            <w:tcBorders>
              <w:top w:val="single" w:sz="4" w:space="0" w:color="auto"/>
              <w:left w:val="single" w:sz="4" w:space="0" w:color="auto"/>
              <w:bottom w:val="single" w:sz="4" w:space="0" w:color="auto"/>
              <w:right w:val="single" w:sz="4" w:space="0" w:color="auto"/>
            </w:tcBorders>
            <w:vAlign w:val="center"/>
          </w:tcPr>
          <w:p w14:paraId="0A7C808E" w14:textId="77777777" w:rsidR="00710777" w:rsidRPr="00462539" w:rsidRDefault="00710777" w:rsidP="00FE70B7">
            <w:pPr>
              <w:mirrorIndents/>
              <w:rPr>
                <w:rFonts w:asciiTheme="minorHAnsi" w:eastAsia="Times New Roman" w:hAnsiTheme="minorHAnsi" w:cstheme="minorHAnsi"/>
                <w:b/>
                <w:lang w:eastAsia="en-US"/>
              </w:rPr>
            </w:pPr>
          </w:p>
        </w:tc>
      </w:tr>
    </w:tbl>
    <w:p w14:paraId="32BCBABA" w14:textId="77777777" w:rsidR="002D61BF" w:rsidRPr="00462539" w:rsidRDefault="002D61BF" w:rsidP="00FE70B7">
      <w:pPr>
        <w:spacing w:line="276" w:lineRule="auto"/>
        <w:ind w:left="426"/>
        <w:jc w:val="both"/>
        <w:rPr>
          <w:rFonts w:asciiTheme="minorHAnsi" w:hAnsiTheme="minorHAnsi" w:cstheme="minorHAnsi"/>
          <w:b/>
          <w:bCs/>
        </w:rPr>
      </w:pPr>
    </w:p>
    <w:p w14:paraId="5F99B72B" w14:textId="002D6102" w:rsidR="00F4009D" w:rsidRPr="00A10CAC" w:rsidRDefault="00951A3D" w:rsidP="00E2441F">
      <w:pPr>
        <w:jc w:val="center"/>
        <w:rPr>
          <w:rFonts w:asciiTheme="minorHAnsi" w:hAnsiTheme="minorHAnsi" w:cstheme="minorHAnsi"/>
          <w:b/>
          <w:smallCaps/>
          <w:sz w:val="24"/>
        </w:rPr>
      </w:pPr>
      <w:r w:rsidRPr="00A10CAC">
        <w:rPr>
          <w:rFonts w:asciiTheme="minorHAnsi" w:hAnsiTheme="minorHAnsi" w:cstheme="minorHAnsi"/>
          <w:b/>
          <w:smallCaps/>
          <w:sz w:val="24"/>
        </w:rPr>
        <w:t>M</w:t>
      </w:r>
      <w:r w:rsidR="00F4009D" w:rsidRPr="00A10CAC">
        <w:rPr>
          <w:rFonts w:asciiTheme="minorHAnsi" w:hAnsiTheme="minorHAnsi" w:cstheme="minorHAnsi"/>
          <w:b/>
          <w:smallCaps/>
          <w:sz w:val="24"/>
        </w:rPr>
        <w:t>ellékletek</w:t>
      </w:r>
    </w:p>
    <w:p w14:paraId="5D3B18E3" w14:textId="77777777" w:rsidR="0030284A" w:rsidRPr="00462539" w:rsidRDefault="0030284A" w:rsidP="00003405">
      <w:pPr>
        <w:widowControl/>
        <w:autoSpaceDE/>
        <w:autoSpaceDN/>
        <w:adjustRightInd/>
        <w:spacing w:after="160" w:line="259" w:lineRule="auto"/>
        <w:ind w:left="851"/>
        <w:rPr>
          <w:rFonts w:asciiTheme="minorHAnsi" w:hAnsiTheme="minorHAnsi" w:cstheme="minorHAnsi"/>
          <w:b/>
          <w:bCs/>
        </w:rPr>
      </w:pPr>
    </w:p>
    <w:p w14:paraId="0710225A" w14:textId="17E881B0" w:rsidR="00E40AA1" w:rsidRPr="00462539" w:rsidRDefault="00064747" w:rsidP="00C90833">
      <w:pPr>
        <w:pStyle w:val="Listaszerbekezds"/>
        <w:numPr>
          <w:ilvl w:val="0"/>
          <w:numId w:val="17"/>
        </w:numPr>
        <w:tabs>
          <w:tab w:val="left" w:pos="851"/>
        </w:tabs>
        <w:spacing w:after="240"/>
        <w:jc w:val="both"/>
        <w:rPr>
          <w:rFonts w:asciiTheme="minorHAnsi" w:hAnsiTheme="minorHAnsi" w:cstheme="minorHAnsi"/>
          <w:b/>
          <w:sz w:val="22"/>
        </w:rPr>
      </w:pPr>
      <w:r w:rsidRPr="00462539">
        <w:rPr>
          <w:rFonts w:asciiTheme="minorHAnsi" w:hAnsiTheme="minorHAnsi" w:cstheme="minorHAnsi"/>
          <w:b/>
          <w:sz w:val="22"/>
        </w:rPr>
        <w:t>Kötelező melléklet: a</w:t>
      </w:r>
      <w:r w:rsidR="00E40AA1" w:rsidRPr="00462539">
        <w:rPr>
          <w:rFonts w:asciiTheme="minorHAnsi" w:hAnsiTheme="minorHAnsi" w:cstheme="minorHAnsi"/>
          <w:b/>
          <w:sz w:val="22"/>
        </w:rPr>
        <w:t xml:space="preserve"> jogosultságot igazoló dokumentum</w:t>
      </w:r>
      <w:r w:rsidR="005A055B" w:rsidRPr="00462539">
        <w:rPr>
          <w:rFonts w:asciiTheme="minorHAnsi" w:hAnsiTheme="minorHAnsi" w:cstheme="minorHAnsi"/>
          <w:b/>
          <w:sz w:val="22"/>
        </w:rPr>
        <w:t xml:space="preserve"> másolata</w:t>
      </w:r>
    </w:p>
    <w:tbl>
      <w:tblPr>
        <w:tblStyle w:val="Rcsostblzat"/>
        <w:tblW w:w="0" w:type="auto"/>
        <w:tblInd w:w="851" w:type="dxa"/>
        <w:tblLook w:val="04A0" w:firstRow="1" w:lastRow="0" w:firstColumn="1" w:lastColumn="0" w:noHBand="0" w:noVBand="1"/>
      </w:tblPr>
      <w:tblGrid>
        <w:gridCol w:w="3397"/>
        <w:gridCol w:w="4819"/>
        <w:gridCol w:w="953"/>
      </w:tblGrid>
      <w:tr w:rsidR="00953B17" w:rsidRPr="00462539" w14:paraId="451DAE1A" w14:textId="77777777" w:rsidTr="00462539">
        <w:trPr>
          <w:trHeight w:val="1134"/>
        </w:trPr>
        <w:tc>
          <w:tcPr>
            <w:tcW w:w="3397" w:type="dxa"/>
            <w:vAlign w:val="center"/>
          </w:tcPr>
          <w:p w14:paraId="3A6FB6AC" w14:textId="3DF28F34" w:rsidR="00953B17" w:rsidRPr="00462539" w:rsidRDefault="00203FE0" w:rsidP="00462539">
            <w:pPr>
              <w:tabs>
                <w:tab w:val="left" w:pos="851"/>
              </w:tabs>
              <w:rPr>
                <w:rFonts w:asciiTheme="minorHAnsi" w:hAnsiTheme="minorHAnsi" w:cstheme="minorHAnsi"/>
                <w:b/>
                <w:bCs/>
              </w:rPr>
            </w:pPr>
            <w:r w:rsidRPr="00462539">
              <w:rPr>
                <w:rFonts w:asciiTheme="minorHAnsi" w:eastAsia="Arial MT" w:hAnsiTheme="minorHAnsi" w:cstheme="minorHAnsi"/>
                <w:b/>
                <w:bCs/>
                <w:color w:val="000000" w:themeColor="text1"/>
                <w:lang w:val="hu" w:eastAsia="hu-HU"/>
              </w:rPr>
              <w:t>H</w:t>
            </w:r>
            <w:r w:rsidR="00462539">
              <w:rPr>
                <w:rFonts w:asciiTheme="minorHAnsi" w:eastAsia="Arial MT" w:hAnsiTheme="minorHAnsi" w:cstheme="minorHAnsi"/>
                <w:b/>
                <w:bCs/>
                <w:color w:val="000000" w:themeColor="text1"/>
                <w:lang w:val="hu" w:eastAsia="hu-HU"/>
              </w:rPr>
              <w:t>a a pályázó</w:t>
            </w:r>
            <w:r w:rsidR="00953B17" w:rsidRPr="00462539">
              <w:rPr>
                <w:rFonts w:asciiTheme="minorHAnsi" w:eastAsia="Arial MT" w:hAnsiTheme="minorHAnsi" w:cstheme="minorHAnsi"/>
                <w:b/>
                <w:bCs/>
                <w:color w:val="000000" w:themeColor="text1"/>
                <w:lang w:val="hu" w:eastAsia="hu-HU"/>
              </w:rPr>
              <w:t xml:space="preserve"> várandós anya</w:t>
            </w:r>
          </w:p>
        </w:tc>
        <w:tc>
          <w:tcPr>
            <w:tcW w:w="4819" w:type="dxa"/>
            <w:vAlign w:val="center"/>
          </w:tcPr>
          <w:p w14:paraId="6ABFBC39" w14:textId="61F4D546" w:rsidR="00953B17" w:rsidRPr="00462539" w:rsidRDefault="00711FD7" w:rsidP="00462539">
            <w:pPr>
              <w:tabs>
                <w:tab w:val="left" w:pos="851"/>
              </w:tabs>
              <w:rPr>
                <w:rFonts w:asciiTheme="minorHAnsi" w:hAnsiTheme="minorHAnsi" w:cstheme="minorHAnsi"/>
              </w:rPr>
            </w:pPr>
            <w:r w:rsidRPr="00462539">
              <w:rPr>
                <w:rFonts w:asciiTheme="minorHAnsi" w:eastAsia="Arial MT" w:hAnsiTheme="minorHAnsi" w:cstheme="minorHAnsi"/>
                <w:color w:val="000000" w:themeColor="text1"/>
                <w:lang w:val="hu" w:eastAsia="hu-HU"/>
              </w:rPr>
              <w:t>a várandósság igazolására alkalmas, szülész-nőgyógyász szakorvos, szülésznő, háziorvos vagy védőnő által kiállított irat vagy annak részlete, amely egyéb egészségügyi adatot nem tartalmaz</w:t>
            </w:r>
          </w:p>
        </w:tc>
        <w:tc>
          <w:tcPr>
            <w:tcW w:w="953" w:type="dxa"/>
            <w:vAlign w:val="center"/>
          </w:tcPr>
          <w:p w14:paraId="58A4CB72" w14:textId="77777777" w:rsidR="00953B17" w:rsidRPr="00462539" w:rsidRDefault="00953B17" w:rsidP="00462539">
            <w:pPr>
              <w:tabs>
                <w:tab w:val="left" w:pos="851"/>
              </w:tabs>
              <w:rPr>
                <w:rFonts w:asciiTheme="minorHAnsi" w:hAnsiTheme="minorHAnsi" w:cstheme="minorHAnsi"/>
              </w:rPr>
            </w:pPr>
          </w:p>
        </w:tc>
      </w:tr>
      <w:tr w:rsidR="00583710" w:rsidRPr="00462539" w14:paraId="031F5EC0" w14:textId="77777777" w:rsidTr="00462539">
        <w:trPr>
          <w:trHeight w:val="1134"/>
        </w:trPr>
        <w:tc>
          <w:tcPr>
            <w:tcW w:w="3397" w:type="dxa"/>
            <w:vAlign w:val="center"/>
          </w:tcPr>
          <w:p w14:paraId="4F71D2E8" w14:textId="1BF964ED" w:rsidR="00583710" w:rsidRPr="00462539" w:rsidRDefault="00203FE0" w:rsidP="00462539">
            <w:pPr>
              <w:tabs>
                <w:tab w:val="left" w:pos="851"/>
              </w:tabs>
              <w:rPr>
                <w:rFonts w:asciiTheme="minorHAnsi" w:eastAsia="Arial MT" w:hAnsiTheme="minorHAnsi" w:cstheme="minorHAnsi"/>
                <w:b/>
                <w:bCs/>
                <w:color w:val="000000" w:themeColor="text1"/>
                <w:lang w:val="hu"/>
              </w:rPr>
            </w:pPr>
            <w:r w:rsidRPr="00462539">
              <w:rPr>
                <w:rFonts w:asciiTheme="minorHAnsi" w:eastAsia="Arial MT" w:hAnsiTheme="minorHAnsi" w:cstheme="minorHAnsi"/>
                <w:b/>
                <w:bCs/>
                <w:color w:val="000000" w:themeColor="text1"/>
                <w:lang w:val="hu" w:eastAsia="hu-HU"/>
              </w:rPr>
              <w:t>H</w:t>
            </w:r>
            <w:r w:rsidR="00583710" w:rsidRPr="00462539">
              <w:rPr>
                <w:rFonts w:asciiTheme="minorHAnsi" w:eastAsia="Arial MT" w:hAnsiTheme="minorHAnsi" w:cstheme="minorHAnsi"/>
                <w:b/>
                <w:bCs/>
                <w:color w:val="000000" w:themeColor="text1"/>
                <w:lang w:val="hu" w:eastAsia="hu-HU"/>
              </w:rPr>
              <w:t>a a pályázó hat év alatti korú gyermeket nevel</w:t>
            </w:r>
          </w:p>
        </w:tc>
        <w:tc>
          <w:tcPr>
            <w:tcW w:w="4819" w:type="dxa"/>
            <w:vAlign w:val="center"/>
          </w:tcPr>
          <w:p w14:paraId="5CB4EBDE" w14:textId="113D8B24" w:rsidR="00583710" w:rsidRPr="00462539" w:rsidRDefault="00583710" w:rsidP="00462539">
            <w:pPr>
              <w:tabs>
                <w:tab w:val="left" w:pos="851"/>
              </w:tabs>
              <w:rPr>
                <w:rFonts w:asciiTheme="minorHAnsi" w:eastAsia="Arial MT" w:hAnsiTheme="minorHAnsi" w:cstheme="minorHAnsi"/>
                <w:color w:val="000000" w:themeColor="text1"/>
                <w:lang w:val="hu"/>
              </w:rPr>
            </w:pPr>
            <w:r w:rsidRPr="00462539">
              <w:rPr>
                <w:rFonts w:asciiTheme="minorHAnsi" w:eastAsia="Arial MT" w:hAnsiTheme="minorHAnsi" w:cstheme="minorHAnsi"/>
                <w:color w:val="000000" w:themeColor="text1"/>
                <w:lang w:val="hu" w:eastAsia="hu-HU"/>
              </w:rPr>
              <w:t>a megállapított családi pótlékról szóló, a Magyar Államkincstár által 30 napnál nem régebben kiállított határozat vagy igazolás,</w:t>
            </w:r>
          </w:p>
        </w:tc>
        <w:tc>
          <w:tcPr>
            <w:tcW w:w="953" w:type="dxa"/>
            <w:vAlign w:val="center"/>
          </w:tcPr>
          <w:p w14:paraId="23C97878" w14:textId="77777777" w:rsidR="00583710" w:rsidRPr="00462539" w:rsidRDefault="00583710" w:rsidP="00462539">
            <w:pPr>
              <w:tabs>
                <w:tab w:val="left" w:pos="851"/>
              </w:tabs>
              <w:rPr>
                <w:rFonts w:asciiTheme="minorHAnsi" w:hAnsiTheme="minorHAnsi" w:cstheme="minorHAnsi"/>
              </w:rPr>
            </w:pPr>
          </w:p>
        </w:tc>
      </w:tr>
      <w:tr w:rsidR="00583710" w:rsidRPr="00462539" w14:paraId="3AAD506B" w14:textId="77777777" w:rsidTr="00462539">
        <w:trPr>
          <w:trHeight w:val="1134"/>
        </w:trPr>
        <w:tc>
          <w:tcPr>
            <w:tcW w:w="3397" w:type="dxa"/>
            <w:vAlign w:val="center"/>
          </w:tcPr>
          <w:p w14:paraId="7C5CB349" w14:textId="574BC2DD" w:rsidR="00583710" w:rsidRPr="00462539" w:rsidRDefault="00203FE0" w:rsidP="00462539">
            <w:pPr>
              <w:tabs>
                <w:tab w:val="left" w:pos="851"/>
              </w:tabs>
              <w:rPr>
                <w:rFonts w:asciiTheme="minorHAnsi" w:eastAsia="Arial MT" w:hAnsiTheme="minorHAnsi" w:cstheme="minorHAnsi"/>
                <w:b/>
                <w:bCs/>
                <w:color w:val="000000" w:themeColor="text1"/>
                <w:lang w:val="hu"/>
              </w:rPr>
            </w:pPr>
            <w:r w:rsidRPr="00462539">
              <w:rPr>
                <w:rFonts w:asciiTheme="minorHAnsi" w:eastAsia="Arial MT" w:hAnsiTheme="minorHAnsi" w:cstheme="minorHAnsi"/>
                <w:b/>
                <w:bCs/>
                <w:color w:val="000000" w:themeColor="text1"/>
                <w:lang w:val="hu" w:eastAsia="hu-HU"/>
              </w:rPr>
              <w:t>H</w:t>
            </w:r>
            <w:r w:rsidR="00583710" w:rsidRPr="00462539">
              <w:rPr>
                <w:rFonts w:asciiTheme="minorHAnsi" w:eastAsia="Arial MT" w:hAnsiTheme="minorHAnsi" w:cstheme="minorHAnsi"/>
                <w:b/>
                <w:bCs/>
                <w:color w:val="000000" w:themeColor="text1"/>
                <w:lang w:val="hu" w:eastAsia="hu-HU"/>
              </w:rPr>
              <w:t>a a pályázó gyermeket háztartásában egyedül nevel</w:t>
            </w:r>
          </w:p>
        </w:tc>
        <w:tc>
          <w:tcPr>
            <w:tcW w:w="4819" w:type="dxa"/>
            <w:vAlign w:val="center"/>
          </w:tcPr>
          <w:p w14:paraId="0B56F75A" w14:textId="6FA33401" w:rsidR="00583710" w:rsidRPr="00462539" w:rsidRDefault="00583710" w:rsidP="00462539">
            <w:pPr>
              <w:tabs>
                <w:tab w:val="left" w:pos="851"/>
              </w:tabs>
              <w:rPr>
                <w:rFonts w:asciiTheme="minorHAnsi" w:eastAsia="Arial MT" w:hAnsiTheme="minorHAnsi" w:cstheme="minorHAnsi"/>
                <w:color w:val="000000" w:themeColor="text1"/>
                <w:lang w:val="hu"/>
              </w:rPr>
            </w:pPr>
            <w:r w:rsidRPr="00462539">
              <w:rPr>
                <w:rFonts w:asciiTheme="minorHAnsi" w:eastAsia="Arial MT" w:hAnsiTheme="minorHAnsi" w:cstheme="minorHAnsi"/>
                <w:color w:val="000000" w:themeColor="text1"/>
                <w:lang w:val="hu" w:eastAsia="hu-HU"/>
              </w:rPr>
              <w:t>a megállapított családi pótlékról szóló, a Magyar Államkincstár által 30 napnál nem régebben kiállított határozat vagy igazolás,</w:t>
            </w:r>
          </w:p>
        </w:tc>
        <w:tc>
          <w:tcPr>
            <w:tcW w:w="953" w:type="dxa"/>
            <w:vAlign w:val="center"/>
          </w:tcPr>
          <w:p w14:paraId="225BE6AD" w14:textId="77777777" w:rsidR="00583710" w:rsidRPr="00462539" w:rsidRDefault="00583710" w:rsidP="00462539">
            <w:pPr>
              <w:tabs>
                <w:tab w:val="left" w:pos="851"/>
              </w:tabs>
              <w:rPr>
                <w:rFonts w:asciiTheme="minorHAnsi" w:hAnsiTheme="minorHAnsi" w:cstheme="minorHAnsi"/>
              </w:rPr>
            </w:pPr>
          </w:p>
        </w:tc>
      </w:tr>
      <w:tr w:rsidR="00583710" w:rsidRPr="00462539" w14:paraId="266C38BC" w14:textId="77777777" w:rsidTr="00462539">
        <w:trPr>
          <w:trHeight w:val="1134"/>
        </w:trPr>
        <w:tc>
          <w:tcPr>
            <w:tcW w:w="3397" w:type="dxa"/>
            <w:vAlign w:val="center"/>
          </w:tcPr>
          <w:p w14:paraId="6DD54AC3" w14:textId="066C2EBB" w:rsidR="00583710" w:rsidRPr="00462539" w:rsidRDefault="00203FE0" w:rsidP="00462539">
            <w:pPr>
              <w:tabs>
                <w:tab w:val="left" w:pos="851"/>
              </w:tabs>
              <w:rPr>
                <w:rFonts w:asciiTheme="minorHAnsi" w:eastAsia="Arial MT" w:hAnsiTheme="minorHAnsi" w:cstheme="minorHAnsi"/>
                <w:b/>
                <w:bCs/>
                <w:color w:val="000000" w:themeColor="text1"/>
                <w:lang w:val="hu"/>
              </w:rPr>
            </w:pPr>
            <w:r w:rsidRPr="00462539">
              <w:rPr>
                <w:rFonts w:asciiTheme="minorHAnsi" w:eastAsia="Arial MT" w:hAnsiTheme="minorHAnsi" w:cstheme="minorHAnsi"/>
                <w:b/>
                <w:bCs/>
                <w:color w:val="000000" w:themeColor="text1"/>
                <w:lang w:val="hu" w:eastAsia="hu-HU"/>
              </w:rPr>
              <w:t>H</w:t>
            </w:r>
            <w:r w:rsidR="00583710" w:rsidRPr="00462539">
              <w:rPr>
                <w:rFonts w:asciiTheme="minorHAnsi" w:eastAsia="Arial MT" w:hAnsiTheme="minorHAnsi" w:cstheme="minorHAnsi"/>
                <w:b/>
                <w:bCs/>
                <w:color w:val="000000" w:themeColor="text1"/>
                <w:lang w:val="hu" w:eastAsia="hu-HU"/>
              </w:rPr>
              <w:t>a a pályázó gyermeke részére a megelőző egy évben rendszeres gyermekvédelmi kedvezményre való jogosultságot állapítottak meg</w:t>
            </w:r>
          </w:p>
        </w:tc>
        <w:tc>
          <w:tcPr>
            <w:tcW w:w="4819" w:type="dxa"/>
            <w:vAlign w:val="center"/>
          </w:tcPr>
          <w:p w14:paraId="2AA2132D" w14:textId="4642548B" w:rsidR="00583710" w:rsidRPr="00462539" w:rsidRDefault="00583710" w:rsidP="00462539">
            <w:pPr>
              <w:tabs>
                <w:tab w:val="left" w:pos="851"/>
              </w:tabs>
              <w:rPr>
                <w:rFonts w:asciiTheme="minorHAnsi" w:eastAsia="Arial MT" w:hAnsiTheme="minorHAnsi" w:cstheme="minorHAnsi"/>
                <w:color w:val="000000" w:themeColor="text1"/>
                <w:lang w:val="hu"/>
              </w:rPr>
            </w:pPr>
            <w:r w:rsidRPr="00462539">
              <w:rPr>
                <w:rFonts w:asciiTheme="minorHAnsi" w:eastAsia="Arial MT" w:hAnsiTheme="minorHAnsi" w:cstheme="minorHAnsi"/>
                <w:color w:val="000000" w:themeColor="text1"/>
                <w:lang w:val="hu" w:eastAsia="hu-HU"/>
              </w:rPr>
              <w:t>a rendszeres gyermekvédelmi kedvezményre való jogosultságot megállapító, a pályázat benyújtását megelőző egy éven belül kiadott határozat,</w:t>
            </w:r>
          </w:p>
        </w:tc>
        <w:tc>
          <w:tcPr>
            <w:tcW w:w="953" w:type="dxa"/>
            <w:vAlign w:val="center"/>
          </w:tcPr>
          <w:p w14:paraId="26C67466" w14:textId="77777777" w:rsidR="00583710" w:rsidRPr="00462539" w:rsidRDefault="00583710" w:rsidP="00462539">
            <w:pPr>
              <w:tabs>
                <w:tab w:val="left" w:pos="851"/>
              </w:tabs>
              <w:rPr>
                <w:rFonts w:asciiTheme="minorHAnsi" w:hAnsiTheme="minorHAnsi" w:cstheme="minorHAnsi"/>
              </w:rPr>
            </w:pPr>
          </w:p>
        </w:tc>
      </w:tr>
      <w:tr w:rsidR="00583710" w:rsidRPr="00462539" w14:paraId="5C57EF17" w14:textId="77777777" w:rsidTr="00462539">
        <w:trPr>
          <w:trHeight w:val="1134"/>
        </w:trPr>
        <w:tc>
          <w:tcPr>
            <w:tcW w:w="3397" w:type="dxa"/>
            <w:vAlign w:val="center"/>
          </w:tcPr>
          <w:p w14:paraId="4D74102A" w14:textId="05D0C6E1" w:rsidR="00583710" w:rsidRPr="00462539" w:rsidRDefault="00D35591" w:rsidP="00462539">
            <w:pPr>
              <w:tabs>
                <w:tab w:val="left" w:pos="851"/>
              </w:tabs>
              <w:rPr>
                <w:rFonts w:asciiTheme="minorHAnsi" w:eastAsia="Arial MT" w:hAnsiTheme="minorHAnsi" w:cstheme="minorHAnsi"/>
                <w:b/>
                <w:bCs/>
                <w:color w:val="000000" w:themeColor="text1"/>
                <w:lang w:val="hu"/>
              </w:rPr>
            </w:pPr>
            <w:r w:rsidRPr="00462539">
              <w:rPr>
                <w:rFonts w:asciiTheme="minorHAnsi" w:hAnsiTheme="minorHAnsi" w:cstheme="minorHAnsi"/>
                <w:b/>
                <w:bCs/>
                <w:color w:val="000000" w:themeColor="text1"/>
              </w:rPr>
              <w:t>H</w:t>
            </w:r>
            <w:r w:rsidR="00583710" w:rsidRPr="00462539">
              <w:rPr>
                <w:rFonts w:asciiTheme="minorHAnsi" w:hAnsiTheme="minorHAnsi" w:cstheme="minorHAnsi"/>
                <w:b/>
                <w:bCs/>
                <w:color w:val="000000" w:themeColor="text1"/>
              </w:rPr>
              <w:t>a a pályázó maga vagy gyermeke súlyos fogyatékosságra vagy tartós betegségre tekintettel magasabb összegű családi pótlékban részesül</w:t>
            </w:r>
          </w:p>
        </w:tc>
        <w:tc>
          <w:tcPr>
            <w:tcW w:w="4819" w:type="dxa"/>
            <w:vAlign w:val="center"/>
          </w:tcPr>
          <w:p w14:paraId="789CF35F" w14:textId="45F0B922" w:rsidR="00583710" w:rsidRPr="00462539" w:rsidRDefault="00583710" w:rsidP="00462539">
            <w:pPr>
              <w:tabs>
                <w:tab w:val="left" w:pos="851"/>
              </w:tabs>
              <w:rPr>
                <w:rFonts w:asciiTheme="minorHAnsi" w:eastAsia="Arial MT" w:hAnsiTheme="minorHAnsi" w:cstheme="minorHAnsi"/>
                <w:color w:val="000000" w:themeColor="text1"/>
                <w:lang w:val="hu"/>
              </w:rPr>
            </w:pPr>
            <w:r w:rsidRPr="00462539">
              <w:rPr>
                <w:rFonts w:asciiTheme="minorHAnsi" w:hAnsiTheme="minorHAnsi" w:cstheme="minorHAnsi"/>
                <w:color w:val="000000" w:themeColor="text1"/>
              </w:rPr>
              <w:t>a megállapított családi pótlékról szóló, a Magyar Államkincstár által 30 napnál nem régebben kiállított határozat vagy igazolás,</w:t>
            </w:r>
          </w:p>
        </w:tc>
        <w:tc>
          <w:tcPr>
            <w:tcW w:w="953" w:type="dxa"/>
            <w:vAlign w:val="center"/>
          </w:tcPr>
          <w:p w14:paraId="383174BB" w14:textId="77777777" w:rsidR="00583710" w:rsidRPr="00462539" w:rsidRDefault="00583710" w:rsidP="00462539">
            <w:pPr>
              <w:tabs>
                <w:tab w:val="left" w:pos="851"/>
              </w:tabs>
              <w:rPr>
                <w:rFonts w:asciiTheme="minorHAnsi" w:hAnsiTheme="minorHAnsi" w:cstheme="minorHAnsi"/>
              </w:rPr>
            </w:pPr>
          </w:p>
        </w:tc>
      </w:tr>
      <w:tr w:rsidR="00583710" w:rsidRPr="00462539" w14:paraId="2C80F4BC" w14:textId="77777777" w:rsidTr="00462539">
        <w:trPr>
          <w:trHeight w:val="1134"/>
        </w:trPr>
        <w:tc>
          <w:tcPr>
            <w:tcW w:w="3397" w:type="dxa"/>
            <w:vAlign w:val="center"/>
          </w:tcPr>
          <w:p w14:paraId="725F4924" w14:textId="2A5A690F" w:rsidR="00583710" w:rsidRPr="00462539" w:rsidRDefault="008D01CD" w:rsidP="00462539">
            <w:pPr>
              <w:tabs>
                <w:tab w:val="left" w:pos="851"/>
              </w:tabs>
              <w:rPr>
                <w:rFonts w:asciiTheme="minorHAnsi" w:hAnsiTheme="minorHAnsi" w:cstheme="minorHAnsi"/>
                <w:b/>
                <w:bCs/>
                <w:color w:val="000000" w:themeColor="text1"/>
              </w:rPr>
            </w:pPr>
            <w:r w:rsidRPr="00462539">
              <w:rPr>
                <w:rFonts w:asciiTheme="minorHAnsi" w:eastAsia="Arial MT" w:hAnsiTheme="minorHAnsi" w:cstheme="minorHAnsi"/>
                <w:b/>
                <w:bCs/>
                <w:color w:val="000000" w:themeColor="text1"/>
                <w:lang w:val="hu" w:eastAsia="hu-HU"/>
              </w:rPr>
              <w:t>H</w:t>
            </w:r>
            <w:r w:rsidR="00583710" w:rsidRPr="00462539">
              <w:rPr>
                <w:rFonts w:asciiTheme="minorHAnsi" w:eastAsia="Arial MT" w:hAnsiTheme="minorHAnsi" w:cstheme="minorHAnsi"/>
                <w:b/>
                <w:bCs/>
                <w:color w:val="000000" w:themeColor="text1"/>
                <w:lang w:val="hu" w:eastAsia="hu-HU"/>
              </w:rPr>
              <w:t>a a pályázó maga vagy a háztartásában élő személy</w:t>
            </w:r>
            <w:r w:rsidR="00583710" w:rsidRPr="00462539">
              <w:rPr>
                <w:rFonts w:asciiTheme="minorHAnsi" w:hAnsiTheme="minorHAnsi" w:cstheme="minorHAnsi"/>
                <w:b/>
                <w:bCs/>
              </w:rPr>
              <w:t xml:space="preserve"> </w:t>
            </w:r>
            <w:r w:rsidR="00583710" w:rsidRPr="00462539">
              <w:rPr>
                <w:rFonts w:asciiTheme="minorHAnsi" w:eastAsia="Arial MT" w:hAnsiTheme="minorHAnsi" w:cstheme="minorHAnsi"/>
                <w:b/>
                <w:bCs/>
                <w:color w:val="000000" w:themeColor="text1"/>
                <w:lang w:val="hu" w:eastAsia="hu-HU"/>
              </w:rPr>
              <w:t>a megelőző egy évben eseti, lakhatási vagy ápolási támogatásban részesült</w:t>
            </w:r>
          </w:p>
        </w:tc>
        <w:tc>
          <w:tcPr>
            <w:tcW w:w="4819" w:type="dxa"/>
            <w:vAlign w:val="center"/>
          </w:tcPr>
          <w:p w14:paraId="58F38435" w14:textId="77777777" w:rsidR="00583710" w:rsidRPr="00462539" w:rsidRDefault="00583710" w:rsidP="00462539">
            <w:pPr>
              <w:widowControl/>
              <w:autoSpaceDE/>
              <w:autoSpaceDN/>
              <w:adjustRightInd/>
              <w:ind w:right="-327"/>
              <w:contextualSpacing/>
              <w:rPr>
                <w:rFonts w:asciiTheme="minorHAnsi" w:eastAsia="Arial MT" w:hAnsiTheme="minorHAnsi" w:cstheme="minorHAnsi"/>
                <w:color w:val="000000" w:themeColor="text1"/>
                <w:lang w:val="hu" w:eastAsia="hu-HU"/>
              </w:rPr>
            </w:pPr>
            <w:r w:rsidRPr="00462539">
              <w:rPr>
                <w:rFonts w:asciiTheme="minorHAnsi" w:eastAsia="Arial MT" w:hAnsiTheme="minorHAnsi" w:cstheme="minorHAnsi"/>
                <w:color w:val="000000" w:themeColor="text1"/>
                <w:lang w:val="hu" w:eastAsia="hu-HU"/>
              </w:rPr>
              <w:t>az eseti, lakhatási vagy ápolási támogatást megállapító, egy éven belül kiállított határozat</w:t>
            </w:r>
          </w:p>
          <w:p w14:paraId="4C85D35A" w14:textId="77777777" w:rsidR="00583710" w:rsidRPr="00462539" w:rsidRDefault="00583710" w:rsidP="00462539">
            <w:pPr>
              <w:tabs>
                <w:tab w:val="left" w:pos="851"/>
              </w:tabs>
              <w:rPr>
                <w:rFonts w:asciiTheme="minorHAnsi" w:hAnsiTheme="minorHAnsi" w:cstheme="minorHAnsi"/>
                <w:color w:val="000000" w:themeColor="text1"/>
              </w:rPr>
            </w:pPr>
          </w:p>
        </w:tc>
        <w:tc>
          <w:tcPr>
            <w:tcW w:w="953" w:type="dxa"/>
            <w:vAlign w:val="center"/>
          </w:tcPr>
          <w:p w14:paraId="450A057A" w14:textId="77777777" w:rsidR="00583710" w:rsidRPr="00462539" w:rsidRDefault="00583710" w:rsidP="00462539">
            <w:pPr>
              <w:tabs>
                <w:tab w:val="left" w:pos="851"/>
              </w:tabs>
              <w:rPr>
                <w:rFonts w:asciiTheme="minorHAnsi" w:hAnsiTheme="minorHAnsi" w:cstheme="minorHAnsi"/>
              </w:rPr>
            </w:pPr>
          </w:p>
        </w:tc>
      </w:tr>
      <w:tr w:rsidR="00583710" w:rsidRPr="00462539" w14:paraId="5BC75469" w14:textId="77777777" w:rsidTr="00462539">
        <w:trPr>
          <w:trHeight w:val="1134"/>
        </w:trPr>
        <w:tc>
          <w:tcPr>
            <w:tcW w:w="3397" w:type="dxa"/>
            <w:vAlign w:val="center"/>
          </w:tcPr>
          <w:p w14:paraId="01472727" w14:textId="37791C1C" w:rsidR="00583710" w:rsidRPr="00462539" w:rsidRDefault="00E34CDC" w:rsidP="00462539">
            <w:pPr>
              <w:tabs>
                <w:tab w:val="left" w:pos="851"/>
              </w:tabs>
              <w:rPr>
                <w:rFonts w:asciiTheme="minorHAnsi" w:eastAsia="Arial MT" w:hAnsiTheme="minorHAnsi" w:cstheme="minorHAnsi"/>
                <w:b/>
                <w:bCs/>
                <w:color w:val="000000" w:themeColor="text1"/>
                <w:lang w:val="hu"/>
              </w:rPr>
            </w:pPr>
            <w:r w:rsidRPr="00462539">
              <w:rPr>
                <w:rFonts w:asciiTheme="minorHAnsi" w:eastAsia="Arial MT" w:hAnsiTheme="minorHAnsi" w:cstheme="minorHAnsi"/>
                <w:b/>
                <w:bCs/>
                <w:color w:val="000000" w:themeColor="text1"/>
                <w:lang w:val="hu" w:eastAsia="hu-HU"/>
              </w:rPr>
              <w:t>H</w:t>
            </w:r>
            <w:r w:rsidR="00583710" w:rsidRPr="00462539">
              <w:rPr>
                <w:rFonts w:asciiTheme="minorHAnsi" w:eastAsia="Arial MT" w:hAnsiTheme="minorHAnsi" w:cstheme="minorHAnsi"/>
                <w:b/>
                <w:bCs/>
                <w:color w:val="000000" w:themeColor="text1"/>
                <w:lang w:val="hu" w:eastAsia="hu-HU"/>
              </w:rPr>
              <w:t>a a pályázó maga vagy a háztartásában élő személy gyermekek otthongondozási díjában vagy ápolási díjban részesül</w:t>
            </w:r>
          </w:p>
        </w:tc>
        <w:tc>
          <w:tcPr>
            <w:tcW w:w="4819" w:type="dxa"/>
            <w:vAlign w:val="center"/>
          </w:tcPr>
          <w:p w14:paraId="21B5B85F" w14:textId="573CA9CB" w:rsidR="00583710" w:rsidRPr="00462539" w:rsidRDefault="00583710" w:rsidP="00462539">
            <w:pPr>
              <w:widowControl/>
              <w:autoSpaceDE/>
              <w:autoSpaceDN/>
              <w:adjustRightInd/>
              <w:ind w:right="-327"/>
              <w:contextualSpacing/>
              <w:rPr>
                <w:rFonts w:asciiTheme="minorHAnsi" w:eastAsia="Arial MT" w:hAnsiTheme="minorHAnsi" w:cstheme="minorHAnsi"/>
                <w:color w:val="000000" w:themeColor="text1"/>
                <w:lang w:val="hu"/>
              </w:rPr>
            </w:pPr>
            <w:r w:rsidRPr="00462539">
              <w:rPr>
                <w:rFonts w:asciiTheme="minorHAnsi" w:eastAsia="Arial MT" w:hAnsiTheme="minorHAnsi" w:cstheme="minorHAnsi"/>
                <w:color w:val="000000" w:themeColor="text1"/>
                <w:lang w:val="hu" w:eastAsia="hu-HU"/>
              </w:rPr>
              <w:t>a gyermekek otthongondozási díjára vagy az ápolási díjra való jogosultság igazolására alkalmas, 30 napnál nem régebben kiállított irat.</w:t>
            </w:r>
          </w:p>
        </w:tc>
        <w:tc>
          <w:tcPr>
            <w:tcW w:w="953" w:type="dxa"/>
            <w:vAlign w:val="center"/>
          </w:tcPr>
          <w:p w14:paraId="536EC6A4" w14:textId="77777777" w:rsidR="00583710" w:rsidRPr="00462539" w:rsidRDefault="00583710" w:rsidP="00462539">
            <w:pPr>
              <w:tabs>
                <w:tab w:val="left" w:pos="851"/>
              </w:tabs>
              <w:rPr>
                <w:rFonts w:asciiTheme="minorHAnsi" w:hAnsiTheme="minorHAnsi" w:cstheme="minorHAnsi"/>
              </w:rPr>
            </w:pPr>
          </w:p>
        </w:tc>
      </w:tr>
      <w:tr w:rsidR="00583710" w:rsidRPr="00462539" w14:paraId="7879C9E2" w14:textId="77777777" w:rsidTr="00462539">
        <w:trPr>
          <w:trHeight w:val="1134"/>
        </w:trPr>
        <w:tc>
          <w:tcPr>
            <w:tcW w:w="3397" w:type="dxa"/>
            <w:vAlign w:val="center"/>
          </w:tcPr>
          <w:p w14:paraId="0D3D0B27" w14:textId="5E9022FF" w:rsidR="00583710" w:rsidRPr="00462539" w:rsidRDefault="00DC15EB" w:rsidP="00462539">
            <w:pPr>
              <w:tabs>
                <w:tab w:val="left" w:pos="851"/>
              </w:tabs>
              <w:rPr>
                <w:rFonts w:asciiTheme="minorHAnsi" w:eastAsia="Arial MT" w:hAnsiTheme="minorHAnsi" w:cstheme="minorHAnsi"/>
                <w:b/>
                <w:bCs/>
                <w:color w:val="000000" w:themeColor="text1"/>
                <w:lang w:val="hu"/>
              </w:rPr>
            </w:pPr>
            <w:r w:rsidRPr="00462539">
              <w:rPr>
                <w:rFonts w:asciiTheme="minorHAnsi" w:eastAsia="Arial MT" w:hAnsiTheme="minorHAnsi" w:cstheme="minorHAnsi"/>
                <w:b/>
                <w:bCs/>
                <w:color w:val="000000" w:themeColor="text1"/>
                <w:lang w:val="hu" w:eastAsia="hu-HU"/>
              </w:rPr>
              <w:t>H</w:t>
            </w:r>
            <w:r w:rsidR="00583710" w:rsidRPr="00462539">
              <w:rPr>
                <w:rFonts w:asciiTheme="minorHAnsi" w:eastAsia="Arial MT" w:hAnsiTheme="minorHAnsi" w:cstheme="minorHAnsi"/>
                <w:b/>
                <w:bCs/>
                <w:color w:val="000000" w:themeColor="text1"/>
                <w:lang w:val="hu" w:eastAsia="hu-HU"/>
              </w:rPr>
              <w:t>a a pályázó maga vagy a háztartásában élő személy fogyatékossági támogatásban vagy vakok személyi járadékában részesül</w:t>
            </w:r>
          </w:p>
        </w:tc>
        <w:tc>
          <w:tcPr>
            <w:tcW w:w="4819" w:type="dxa"/>
            <w:vAlign w:val="center"/>
          </w:tcPr>
          <w:p w14:paraId="79E184F2" w14:textId="08614A02" w:rsidR="00583710" w:rsidRPr="00462539" w:rsidRDefault="00583710" w:rsidP="00462539">
            <w:pPr>
              <w:widowControl/>
              <w:autoSpaceDE/>
              <w:autoSpaceDN/>
              <w:adjustRightInd/>
              <w:ind w:right="-327"/>
              <w:contextualSpacing/>
              <w:rPr>
                <w:rFonts w:asciiTheme="minorHAnsi" w:eastAsia="Arial MT" w:hAnsiTheme="minorHAnsi" w:cstheme="minorHAnsi"/>
                <w:color w:val="000000" w:themeColor="text1"/>
                <w:lang w:val="hu"/>
              </w:rPr>
            </w:pPr>
            <w:r w:rsidRPr="00462539">
              <w:rPr>
                <w:rFonts w:asciiTheme="minorHAnsi" w:eastAsia="Arial MT" w:hAnsiTheme="minorHAnsi" w:cstheme="minorHAnsi"/>
                <w:color w:val="000000" w:themeColor="text1"/>
                <w:lang w:val="hu" w:eastAsia="hu-HU"/>
              </w:rPr>
              <w:t>a fogyatékossági támogatásra vagy a vakok személyi járadékára, való jogosultság igazolására alkalmas, 30 napnál nem régebben kiállított irat.</w:t>
            </w:r>
          </w:p>
        </w:tc>
        <w:tc>
          <w:tcPr>
            <w:tcW w:w="953" w:type="dxa"/>
            <w:vAlign w:val="center"/>
          </w:tcPr>
          <w:p w14:paraId="5BB63771" w14:textId="77777777" w:rsidR="00583710" w:rsidRPr="00462539" w:rsidRDefault="00583710" w:rsidP="00462539">
            <w:pPr>
              <w:tabs>
                <w:tab w:val="left" w:pos="851"/>
              </w:tabs>
              <w:rPr>
                <w:rFonts w:asciiTheme="minorHAnsi" w:hAnsiTheme="minorHAnsi" w:cstheme="minorHAnsi"/>
              </w:rPr>
            </w:pPr>
          </w:p>
        </w:tc>
      </w:tr>
    </w:tbl>
    <w:p w14:paraId="0281AB62" w14:textId="3E6C0737" w:rsidR="00BD696C" w:rsidRPr="00462539" w:rsidRDefault="00BD696C" w:rsidP="000F0A55">
      <w:pPr>
        <w:tabs>
          <w:tab w:val="left" w:pos="851"/>
        </w:tabs>
        <w:spacing w:after="240"/>
        <w:ind w:left="851"/>
        <w:jc w:val="both"/>
        <w:rPr>
          <w:rFonts w:asciiTheme="minorHAnsi" w:hAnsiTheme="minorHAnsi" w:cstheme="minorHAnsi"/>
          <w:b/>
          <w:bCs/>
        </w:rPr>
      </w:pPr>
    </w:p>
    <w:p w14:paraId="39675D96" w14:textId="73AD001C" w:rsidR="00182673" w:rsidRPr="00462539" w:rsidRDefault="00182673" w:rsidP="00D73807">
      <w:pPr>
        <w:pStyle w:val="Listaszerbekezds"/>
        <w:numPr>
          <w:ilvl w:val="0"/>
          <w:numId w:val="17"/>
        </w:numPr>
        <w:tabs>
          <w:tab w:val="left" w:pos="851"/>
        </w:tabs>
        <w:spacing w:after="240"/>
        <w:jc w:val="both"/>
        <w:rPr>
          <w:rFonts w:asciiTheme="minorHAnsi" w:hAnsiTheme="minorHAnsi" w:cstheme="minorHAnsi"/>
          <w:b/>
          <w:bCs/>
          <w:sz w:val="22"/>
        </w:rPr>
      </w:pPr>
      <w:r w:rsidRPr="00462539">
        <w:rPr>
          <w:rFonts w:asciiTheme="minorHAnsi" w:hAnsiTheme="minorHAnsi" w:cstheme="minorHAnsi"/>
          <w:b/>
          <w:bCs/>
          <w:sz w:val="22"/>
        </w:rPr>
        <w:t xml:space="preserve">Nem kötelező melléklet: </w:t>
      </w:r>
      <w:r w:rsidRPr="00462539">
        <w:rPr>
          <w:rFonts w:asciiTheme="minorHAnsi" w:hAnsiTheme="minorHAnsi" w:cstheme="minorHAnsi"/>
          <w:sz w:val="22"/>
        </w:rPr>
        <w:t>a megvásárolni kívánt víztisztító berendezés dokumentációja, melyből megállapítható, hogy az adott készülék támogatható-e.</w:t>
      </w:r>
    </w:p>
    <w:p w14:paraId="1BDE68ED" w14:textId="77777777" w:rsidR="00583710" w:rsidRPr="00462539" w:rsidRDefault="00583710" w:rsidP="000F0A55">
      <w:pPr>
        <w:tabs>
          <w:tab w:val="left" w:pos="851"/>
        </w:tabs>
        <w:spacing w:after="240"/>
        <w:ind w:left="851"/>
        <w:jc w:val="both"/>
        <w:rPr>
          <w:rFonts w:asciiTheme="minorHAnsi" w:hAnsiTheme="minorHAnsi" w:cstheme="minorHAnsi"/>
          <w:b/>
          <w:bCs/>
        </w:rPr>
      </w:pPr>
    </w:p>
    <w:p w14:paraId="1245FFC0" w14:textId="77777777" w:rsidR="00462539" w:rsidRDefault="00462539">
      <w:pPr>
        <w:widowControl/>
        <w:autoSpaceDE/>
        <w:autoSpaceDN/>
        <w:adjustRightInd/>
        <w:spacing w:after="160" w:line="259" w:lineRule="auto"/>
        <w:rPr>
          <w:rFonts w:asciiTheme="minorHAnsi" w:hAnsiTheme="minorHAnsi" w:cstheme="minorHAnsi"/>
          <w:b/>
          <w:bCs/>
        </w:rPr>
      </w:pPr>
      <w:r>
        <w:rPr>
          <w:rFonts w:asciiTheme="minorHAnsi" w:hAnsiTheme="minorHAnsi" w:cstheme="minorHAnsi"/>
          <w:b/>
          <w:bCs/>
        </w:rPr>
        <w:br w:type="page"/>
      </w:r>
    </w:p>
    <w:p w14:paraId="33AD3709" w14:textId="65CFC0DE" w:rsidR="002D61BF" w:rsidRPr="00A10CAC" w:rsidRDefault="00FE70B7" w:rsidP="00462539">
      <w:pPr>
        <w:jc w:val="center"/>
        <w:rPr>
          <w:rFonts w:asciiTheme="minorHAnsi" w:hAnsiTheme="minorHAnsi" w:cstheme="minorHAnsi"/>
          <w:b/>
          <w:smallCaps/>
          <w:sz w:val="24"/>
        </w:rPr>
      </w:pPr>
      <w:r w:rsidRPr="00A10CAC">
        <w:rPr>
          <w:rFonts w:asciiTheme="minorHAnsi" w:hAnsiTheme="minorHAnsi" w:cstheme="minorHAnsi"/>
          <w:b/>
          <w:smallCaps/>
          <w:sz w:val="24"/>
        </w:rPr>
        <w:lastRenderedPageBreak/>
        <w:t>Nyilatkozatok</w:t>
      </w:r>
    </w:p>
    <w:p w14:paraId="16ECC761" w14:textId="77777777" w:rsidR="00462539" w:rsidRPr="00462539" w:rsidRDefault="00462539" w:rsidP="00462539">
      <w:pPr>
        <w:jc w:val="center"/>
        <w:rPr>
          <w:rFonts w:asciiTheme="minorHAnsi" w:hAnsiTheme="minorHAnsi" w:cstheme="minorHAnsi"/>
          <w:b/>
          <w:smallCaps/>
        </w:rPr>
      </w:pPr>
    </w:p>
    <w:p w14:paraId="2EFE678A" w14:textId="2064E4FA" w:rsidR="007D28A0" w:rsidRPr="00462539" w:rsidRDefault="0014236B" w:rsidP="004930FE">
      <w:pPr>
        <w:pStyle w:val="Listaszerbekezds"/>
        <w:numPr>
          <w:ilvl w:val="0"/>
          <w:numId w:val="10"/>
        </w:numPr>
        <w:tabs>
          <w:tab w:val="left" w:pos="851"/>
        </w:tabs>
        <w:spacing w:after="240"/>
        <w:ind w:left="851" w:firstLine="0"/>
        <w:jc w:val="both"/>
        <w:rPr>
          <w:rFonts w:asciiTheme="minorHAnsi" w:hAnsiTheme="minorHAnsi" w:cstheme="minorHAnsi"/>
          <w:bCs/>
          <w:sz w:val="22"/>
          <w:szCs w:val="22"/>
        </w:rPr>
      </w:pPr>
      <w:r w:rsidRPr="00462539">
        <w:rPr>
          <w:rFonts w:asciiTheme="minorHAnsi" w:hAnsiTheme="minorHAnsi" w:cstheme="minorHAnsi"/>
          <w:bCs/>
          <w:sz w:val="22"/>
          <w:szCs w:val="22"/>
        </w:rPr>
        <w:t>Felelősségem tudatában kijelentem, hogy a közölt adatok a valóságnak megfelelnek.</w:t>
      </w:r>
    </w:p>
    <w:p w14:paraId="23DEF759" w14:textId="5C465ED8" w:rsidR="0014236B" w:rsidRPr="00462539" w:rsidRDefault="0014236B" w:rsidP="004930FE">
      <w:pPr>
        <w:pStyle w:val="Listaszerbekezds"/>
        <w:numPr>
          <w:ilvl w:val="0"/>
          <w:numId w:val="10"/>
        </w:numPr>
        <w:spacing w:after="240"/>
        <w:ind w:left="851" w:firstLine="0"/>
        <w:jc w:val="both"/>
        <w:rPr>
          <w:rFonts w:asciiTheme="minorHAnsi" w:hAnsiTheme="minorHAnsi" w:cstheme="minorHAnsi"/>
          <w:bCs/>
          <w:sz w:val="22"/>
          <w:szCs w:val="22"/>
        </w:rPr>
      </w:pPr>
      <w:r w:rsidRPr="00462539">
        <w:rPr>
          <w:rFonts w:asciiTheme="minorHAnsi" w:hAnsiTheme="minorHAnsi" w:cstheme="minorHAnsi"/>
          <w:bCs/>
          <w:sz w:val="22"/>
          <w:szCs w:val="22"/>
        </w:rPr>
        <w:t xml:space="preserve">Tudomásul veszem, hogy a pályázat benyújtásakor </w:t>
      </w:r>
      <w:r w:rsidR="00977FFC" w:rsidRPr="00462539">
        <w:rPr>
          <w:rFonts w:asciiTheme="minorHAnsi" w:hAnsiTheme="minorHAnsi" w:cstheme="minorHAnsi"/>
          <w:bCs/>
          <w:sz w:val="22"/>
          <w:szCs w:val="22"/>
        </w:rPr>
        <w:t xml:space="preserve">az </w:t>
      </w:r>
      <w:r w:rsidRPr="00462539">
        <w:rPr>
          <w:rFonts w:asciiTheme="minorHAnsi" w:hAnsiTheme="minorHAnsi" w:cstheme="minorHAnsi"/>
          <w:bCs/>
          <w:sz w:val="22"/>
          <w:szCs w:val="22"/>
        </w:rPr>
        <w:t xml:space="preserve">Ügyfélszolgálaton </w:t>
      </w:r>
      <w:r w:rsidR="00977FFC" w:rsidRPr="00462539">
        <w:rPr>
          <w:rFonts w:asciiTheme="minorHAnsi" w:hAnsiTheme="minorHAnsi" w:cstheme="minorHAnsi"/>
          <w:bCs/>
          <w:sz w:val="22"/>
          <w:szCs w:val="22"/>
        </w:rPr>
        <w:t xml:space="preserve">a </w:t>
      </w:r>
      <w:r w:rsidRPr="00462539">
        <w:rPr>
          <w:rFonts w:asciiTheme="minorHAnsi" w:hAnsiTheme="minorHAnsi" w:cstheme="minorHAnsi"/>
          <w:bCs/>
          <w:sz w:val="22"/>
          <w:szCs w:val="22"/>
        </w:rPr>
        <w:t>személyazonosság igazolására alkalmas hatósági igazolvány és lakcímkártya bemutatása</w:t>
      </w:r>
      <w:r w:rsidR="00977FFC" w:rsidRPr="00462539">
        <w:rPr>
          <w:rFonts w:asciiTheme="minorHAnsi" w:hAnsiTheme="minorHAnsi" w:cstheme="minorHAnsi"/>
          <w:bCs/>
          <w:sz w:val="22"/>
          <w:szCs w:val="22"/>
        </w:rPr>
        <w:t xml:space="preserve"> szükséges</w:t>
      </w:r>
      <w:r w:rsidR="00353768" w:rsidRPr="00462539">
        <w:rPr>
          <w:rFonts w:asciiTheme="minorHAnsi" w:hAnsiTheme="minorHAnsi" w:cstheme="minorHAnsi"/>
          <w:bCs/>
          <w:sz w:val="22"/>
          <w:szCs w:val="22"/>
        </w:rPr>
        <w:t>.</w:t>
      </w:r>
    </w:p>
    <w:p w14:paraId="6B320A2E" w14:textId="56C15A3C" w:rsidR="00FF4FA6" w:rsidRPr="00462539" w:rsidRDefault="00977FFC" w:rsidP="004930FE">
      <w:pPr>
        <w:pStyle w:val="Listaszerbekezds"/>
        <w:numPr>
          <w:ilvl w:val="0"/>
          <w:numId w:val="10"/>
        </w:numPr>
        <w:spacing w:after="240"/>
        <w:ind w:left="851" w:firstLine="0"/>
        <w:jc w:val="both"/>
        <w:rPr>
          <w:rFonts w:asciiTheme="minorHAnsi" w:hAnsiTheme="minorHAnsi" w:cstheme="minorHAnsi"/>
          <w:bCs/>
          <w:sz w:val="22"/>
          <w:szCs w:val="22"/>
        </w:rPr>
      </w:pPr>
      <w:r w:rsidRPr="00462539">
        <w:rPr>
          <w:rFonts w:asciiTheme="minorHAnsi" w:hAnsiTheme="minorHAnsi" w:cstheme="minorHAnsi"/>
          <w:bCs/>
          <w:sz w:val="22"/>
          <w:szCs w:val="22"/>
        </w:rPr>
        <w:t xml:space="preserve">Tudomásul veszem, </w:t>
      </w:r>
      <w:r w:rsidR="00353768" w:rsidRPr="00462539">
        <w:rPr>
          <w:rFonts w:asciiTheme="minorHAnsi" w:hAnsiTheme="minorHAnsi" w:cstheme="minorHAnsi"/>
          <w:bCs/>
          <w:sz w:val="22"/>
          <w:szCs w:val="22"/>
        </w:rPr>
        <w:t xml:space="preserve">hogy </w:t>
      </w:r>
      <w:r w:rsidRPr="00462539">
        <w:rPr>
          <w:rFonts w:asciiTheme="minorHAnsi" w:hAnsiTheme="minorHAnsi" w:cstheme="minorHAnsi"/>
          <w:bCs/>
          <w:sz w:val="22"/>
          <w:szCs w:val="22"/>
        </w:rPr>
        <w:t>a jogosultság</w:t>
      </w:r>
      <w:r w:rsidR="005D43FF" w:rsidRPr="00462539">
        <w:rPr>
          <w:rFonts w:asciiTheme="minorHAnsi" w:hAnsiTheme="minorHAnsi" w:cstheme="minorHAnsi"/>
          <w:bCs/>
          <w:sz w:val="22"/>
          <w:szCs w:val="22"/>
        </w:rPr>
        <w:t xml:space="preserve">ot dokumentumokkal </w:t>
      </w:r>
      <w:r w:rsidR="00D93DE4" w:rsidRPr="00462539">
        <w:rPr>
          <w:rFonts w:asciiTheme="minorHAnsi" w:hAnsiTheme="minorHAnsi" w:cstheme="minorHAnsi"/>
          <w:bCs/>
          <w:sz w:val="22"/>
          <w:szCs w:val="22"/>
        </w:rPr>
        <w:t>szükséges</w:t>
      </w:r>
      <w:r w:rsidR="005D43FF" w:rsidRPr="00462539">
        <w:rPr>
          <w:rFonts w:asciiTheme="minorHAnsi" w:hAnsiTheme="minorHAnsi" w:cstheme="minorHAnsi"/>
          <w:bCs/>
          <w:sz w:val="22"/>
          <w:szCs w:val="22"/>
        </w:rPr>
        <w:t xml:space="preserve"> igazolni.</w:t>
      </w:r>
    </w:p>
    <w:p w14:paraId="2A19532D" w14:textId="23EB35D5" w:rsidR="00DD7C6A" w:rsidRPr="00462539" w:rsidRDefault="00DD7C6A" w:rsidP="004930FE">
      <w:pPr>
        <w:pStyle w:val="Listaszerbekezds"/>
        <w:numPr>
          <w:ilvl w:val="0"/>
          <w:numId w:val="10"/>
        </w:numPr>
        <w:spacing w:after="240"/>
        <w:ind w:left="851" w:firstLine="0"/>
        <w:jc w:val="both"/>
        <w:rPr>
          <w:rFonts w:asciiTheme="minorHAnsi" w:hAnsiTheme="minorHAnsi" w:cstheme="minorHAnsi"/>
          <w:bCs/>
          <w:sz w:val="22"/>
          <w:szCs w:val="22"/>
        </w:rPr>
      </w:pPr>
      <w:r w:rsidRPr="00462539">
        <w:rPr>
          <w:rFonts w:asciiTheme="minorHAnsi" w:hAnsiTheme="minorHAnsi" w:cstheme="minorHAnsi"/>
          <w:bCs/>
          <w:sz w:val="22"/>
          <w:szCs w:val="22"/>
        </w:rPr>
        <w:t xml:space="preserve">Tudomásul veszem, hogy a Polgármesteri Hivatal munkatársai helyszíni ellenőrzést tarthatnak a </w:t>
      </w:r>
      <w:r w:rsidR="005169AC" w:rsidRPr="00462539">
        <w:rPr>
          <w:rFonts w:asciiTheme="minorHAnsi" w:hAnsiTheme="minorHAnsi" w:cstheme="minorHAnsi"/>
          <w:bCs/>
          <w:sz w:val="22"/>
          <w:szCs w:val="22"/>
        </w:rPr>
        <w:t>beszerelt víztisztító berendezés</w:t>
      </w:r>
      <w:r w:rsidRPr="00462539">
        <w:rPr>
          <w:rFonts w:asciiTheme="minorHAnsi" w:hAnsiTheme="minorHAnsi" w:cstheme="minorHAnsi"/>
          <w:bCs/>
          <w:sz w:val="22"/>
          <w:szCs w:val="22"/>
        </w:rPr>
        <w:t xml:space="preserve"> </w:t>
      </w:r>
      <w:r w:rsidR="009D3E9D" w:rsidRPr="00462539">
        <w:rPr>
          <w:rFonts w:asciiTheme="minorHAnsi" w:hAnsiTheme="minorHAnsi" w:cstheme="minorHAnsi"/>
          <w:bCs/>
          <w:sz w:val="22"/>
          <w:szCs w:val="22"/>
        </w:rPr>
        <w:t>ellenőrzése céljából</w:t>
      </w:r>
      <w:r w:rsidR="00070D8B" w:rsidRPr="00462539">
        <w:rPr>
          <w:rFonts w:asciiTheme="minorHAnsi" w:hAnsiTheme="minorHAnsi" w:cstheme="minorHAnsi"/>
          <w:bCs/>
          <w:sz w:val="22"/>
          <w:szCs w:val="22"/>
        </w:rPr>
        <w:t>.</w:t>
      </w:r>
    </w:p>
    <w:p w14:paraId="05421E2B" w14:textId="77777777" w:rsidR="00777AFA" w:rsidRPr="00462539" w:rsidRDefault="00777AFA" w:rsidP="00777AFA">
      <w:pPr>
        <w:pStyle w:val="Listaszerbekezds"/>
        <w:numPr>
          <w:ilvl w:val="0"/>
          <w:numId w:val="10"/>
        </w:numPr>
        <w:tabs>
          <w:tab w:val="left" w:pos="851"/>
        </w:tabs>
        <w:spacing w:after="240"/>
        <w:ind w:left="851" w:firstLine="0"/>
        <w:jc w:val="both"/>
        <w:rPr>
          <w:rFonts w:asciiTheme="minorHAnsi" w:hAnsiTheme="minorHAnsi" w:cstheme="minorHAnsi"/>
          <w:bCs/>
          <w:sz w:val="22"/>
          <w:szCs w:val="22"/>
        </w:rPr>
      </w:pPr>
      <w:r w:rsidRPr="00462539">
        <w:rPr>
          <w:rFonts w:asciiTheme="minorHAnsi" w:hAnsiTheme="minorHAnsi" w:cstheme="minorHAnsi"/>
          <w:bCs/>
          <w:sz w:val="22"/>
          <w:szCs w:val="22"/>
        </w:rPr>
        <w:t>Kijelentem, hogy az adatkezelési tájékoztató tartalmát megismertem.</w:t>
      </w:r>
    </w:p>
    <w:p w14:paraId="24EC3743" w14:textId="77777777" w:rsidR="00831BA5" w:rsidRPr="00462539" w:rsidRDefault="00831BA5" w:rsidP="004930FE">
      <w:pPr>
        <w:ind w:left="851"/>
        <w:rPr>
          <w:rFonts w:asciiTheme="minorHAnsi" w:hAnsiTheme="minorHAnsi" w:cstheme="minorHAnsi"/>
          <w:bCs/>
        </w:rPr>
      </w:pPr>
    </w:p>
    <w:p w14:paraId="7C1108EB" w14:textId="4487B309" w:rsidR="004930FE" w:rsidRPr="00462539" w:rsidRDefault="004930FE" w:rsidP="004930FE">
      <w:pPr>
        <w:ind w:left="851"/>
        <w:rPr>
          <w:rFonts w:asciiTheme="minorHAnsi" w:hAnsiTheme="minorHAnsi" w:cstheme="minorHAnsi"/>
          <w:bCs/>
        </w:rPr>
      </w:pPr>
      <w:r w:rsidRPr="00462539">
        <w:rPr>
          <w:rFonts w:asciiTheme="minorHAnsi" w:hAnsiTheme="minorHAnsi" w:cstheme="minorHAnsi"/>
          <w:bCs/>
        </w:rPr>
        <w:t xml:space="preserve">Budapest, 2025. </w:t>
      </w:r>
      <w:r w:rsidR="00284B34" w:rsidRPr="00462539">
        <w:rPr>
          <w:rFonts w:asciiTheme="minorHAnsi" w:hAnsiTheme="minorHAnsi" w:cstheme="minorHAnsi"/>
          <w:bCs/>
        </w:rPr>
        <w:t>___________________________</w:t>
      </w:r>
    </w:p>
    <w:p w14:paraId="14E80FEB" w14:textId="77777777" w:rsidR="00D76028" w:rsidRPr="00462539" w:rsidRDefault="00D76028" w:rsidP="004930FE">
      <w:pPr>
        <w:tabs>
          <w:tab w:val="left" w:pos="851"/>
        </w:tabs>
        <w:spacing w:after="240"/>
        <w:ind w:left="851"/>
        <w:jc w:val="both"/>
        <w:rPr>
          <w:rFonts w:asciiTheme="minorHAnsi" w:hAnsiTheme="minorHAnsi" w:cstheme="minorHAnsi"/>
          <w:bCs/>
        </w:rPr>
      </w:pPr>
    </w:p>
    <w:tbl>
      <w:tblPr>
        <w:tblStyle w:val="Rcsostblzat"/>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tblGrid>
      <w:tr w:rsidR="00FD3883" w:rsidRPr="00462539" w14:paraId="4B734088" w14:textId="77777777" w:rsidTr="00CD0C0E">
        <w:tc>
          <w:tcPr>
            <w:tcW w:w="4780" w:type="dxa"/>
            <w:vAlign w:val="center"/>
          </w:tcPr>
          <w:p w14:paraId="088402FC" w14:textId="6932FA89" w:rsidR="00FD3883" w:rsidRPr="00462539" w:rsidRDefault="00FD3883" w:rsidP="004930FE">
            <w:pPr>
              <w:widowControl/>
              <w:autoSpaceDE/>
              <w:autoSpaceDN/>
              <w:adjustRightInd/>
              <w:spacing w:after="160" w:line="259" w:lineRule="auto"/>
              <w:ind w:left="851"/>
              <w:jc w:val="center"/>
              <w:rPr>
                <w:rFonts w:asciiTheme="minorHAnsi" w:hAnsiTheme="minorHAnsi" w:cstheme="minorHAnsi"/>
                <w:bCs/>
              </w:rPr>
            </w:pPr>
            <w:r w:rsidRPr="00462539">
              <w:rPr>
                <w:rFonts w:asciiTheme="minorHAnsi" w:hAnsiTheme="minorHAnsi" w:cstheme="minorHAnsi"/>
                <w:bCs/>
              </w:rPr>
              <w:t>___________________________</w:t>
            </w:r>
          </w:p>
        </w:tc>
      </w:tr>
      <w:tr w:rsidR="00FD3883" w:rsidRPr="00462539" w14:paraId="7AE117F3" w14:textId="77777777" w:rsidTr="00CD0C0E">
        <w:tc>
          <w:tcPr>
            <w:tcW w:w="4780" w:type="dxa"/>
            <w:vAlign w:val="center"/>
          </w:tcPr>
          <w:p w14:paraId="1F7F8A15" w14:textId="59D94663" w:rsidR="00FD3883" w:rsidRPr="00462539" w:rsidRDefault="00FD3883" w:rsidP="004930FE">
            <w:pPr>
              <w:widowControl/>
              <w:autoSpaceDE/>
              <w:autoSpaceDN/>
              <w:adjustRightInd/>
              <w:spacing w:after="160" w:line="259" w:lineRule="auto"/>
              <w:ind w:left="851"/>
              <w:jc w:val="center"/>
              <w:rPr>
                <w:rFonts w:asciiTheme="minorHAnsi" w:hAnsiTheme="minorHAnsi" w:cstheme="minorHAnsi"/>
                <w:bCs/>
              </w:rPr>
            </w:pPr>
            <w:r w:rsidRPr="00462539">
              <w:rPr>
                <w:rFonts w:asciiTheme="minorHAnsi" w:hAnsiTheme="minorHAnsi" w:cstheme="minorHAnsi"/>
                <w:bCs/>
              </w:rPr>
              <w:t xml:space="preserve">a </w:t>
            </w:r>
            <w:r w:rsidR="00463A50" w:rsidRPr="00462539">
              <w:rPr>
                <w:rFonts w:asciiTheme="minorHAnsi" w:hAnsiTheme="minorHAnsi" w:cstheme="minorHAnsi"/>
                <w:bCs/>
              </w:rPr>
              <w:t xml:space="preserve">pályázatot benyújtó </w:t>
            </w:r>
            <w:r w:rsidRPr="00462539">
              <w:rPr>
                <w:rFonts w:asciiTheme="minorHAnsi" w:hAnsiTheme="minorHAnsi" w:cstheme="minorHAnsi"/>
                <w:bCs/>
              </w:rPr>
              <w:t>aláírása</w:t>
            </w:r>
          </w:p>
        </w:tc>
      </w:tr>
    </w:tbl>
    <w:p w14:paraId="33E34579" w14:textId="77777777" w:rsidR="004672E4" w:rsidRPr="00462539" w:rsidRDefault="004672E4" w:rsidP="00B9183E">
      <w:pPr>
        <w:jc w:val="center"/>
        <w:rPr>
          <w:rFonts w:asciiTheme="minorHAnsi" w:hAnsiTheme="minorHAnsi" w:cstheme="minorHAnsi"/>
          <w:b/>
          <w:smallCaps/>
        </w:rPr>
      </w:pPr>
    </w:p>
    <w:p w14:paraId="65A606EA" w14:textId="77777777" w:rsidR="00462539" w:rsidRDefault="00462539">
      <w:pPr>
        <w:widowControl/>
        <w:autoSpaceDE/>
        <w:autoSpaceDN/>
        <w:adjustRightInd/>
        <w:spacing w:after="160" w:line="259" w:lineRule="auto"/>
        <w:rPr>
          <w:rFonts w:asciiTheme="minorHAnsi" w:hAnsiTheme="minorHAnsi" w:cstheme="minorHAnsi"/>
          <w:b/>
          <w:smallCaps/>
        </w:rPr>
      </w:pPr>
      <w:r>
        <w:rPr>
          <w:rFonts w:asciiTheme="minorHAnsi" w:hAnsiTheme="minorHAnsi" w:cstheme="minorHAnsi"/>
          <w:b/>
          <w:smallCaps/>
        </w:rPr>
        <w:br w:type="page"/>
      </w:r>
    </w:p>
    <w:p w14:paraId="484EC0E7" w14:textId="77A73B97" w:rsidR="00B9183E" w:rsidRPr="00A10CAC" w:rsidRDefault="00B9183E" w:rsidP="00B9183E">
      <w:pPr>
        <w:jc w:val="center"/>
        <w:rPr>
          <w:rFonts w:asciiTheme="minorHAnsi" w:hAnsiTheme="minorHAnsi" w:cstheme="minorHAnsi"/>
          <w:b/>
          <w:smallCaps/>
          <w:sz w:val="24"/>
        </w:rPr>
      </w:pPr>
      <w:r w:rsidRPr="00A10CAC">
        <w:rPr>
          <w:rFonts w:asciiTheme="minorHAnsi" w:hAnsiTheme="minorHAnsi" w:cstheme="minorHAnsi"/>
          <w:b/>
          <w:smallCaps/>
          <w:sz w:val="24"/>
        </w:rPr>
        <w:lastRenderedPageBreak/>
        <w:t>Adatkezelési tájékoztató</w:t>
      </w:r>
    </w:p>
    <w:p w14:paraId="25761EAF" w14:textId="569F827F" w:rsidR="00B9183E" w:rsidRPr="00462539" w:rsidRDefault="00B9183E" w:rsidP="00462539">
      <w:pPr>
        <w:widowControl/>
        <w:autoSpaceDE/>
        <w:autoSpaceDN/>
        <w:adjustRightInd/>
        <w:spacing w:line="259" w:lineRule="auto"/>
        <w:ind w:left="851"/>
        <w:rPr>
          <w:rFonts w:asciiTheme="minorHAnsi" w:hAnsiTheme="minorHAnsi" w:cstheme="minorHAnsi"/>
          <w:b/>
        </w:rPr>
      </w:pPr>
    </w:p>
    <w:p w14:paraId="6A0AC770" w14:textId="7C580265" w:rsidR="00B9183E" w:rsidRPr="00462539" w:rsidRDefault="00B9183E" w:rsidP="00E2441F">
      <w:pPr>
        <w:spacing w:after="120" w:line="312" w:lineRule="auto"/>
        <w:ind w:left="851"/>
        <w:jc w:val="both"/>
        <w:rPr>
          <w:rFonts w:asciiTheme="minorHAnsi" w:hAnsiTheme="minorHAnsi" w:cstheme="minorHAnsi"/>
          <w:b/>
          <w:caps/>
        </w:rPr>
      </w:pPr>
      <w:bookmarkStart w:id="0" w:name="_Hlk190098977"/>
      <w:r w:rsidRPr="00462539">
        <w:rPr>
          <w:rFonts w:asciiTheme="minorHAnsi" w:hAnsiTheme="minorHAnsi" w:cstheme="minorHAnsi"/>
        </w:rPr>
        <w:t xml:space="preserve">Budapest Főváros VI. kerület Terézváros Önkormányzata pályázatot </w:t>
      </w:r>
      <w:r w:rsidRPr="00462539">
        <w:rPr>
          <w:rFonts w:asciiTheme="minorHAnsi" w:hAnsiTheme="minorHAnsi" w:cstheme="minorHAnsi"/>
          <w:color w:val="000000"/>
        </w:rPr>
        <w:t xml:space="preserve">hirdet </w:t>
      </w:r>
      <w:r w:rsidR="005A055B" w:rsidRPr="00462539">
        <w:rPr>
          <w:rFonts w:asciiTheme="minorHAnsi" w:hAnsiTheme="minorHAnsi" w:cstheme="minorHAnsi"/>
          <w:color w:val="000000"/>
        </w:rPr>
        <w:t>víztisztító berendezés vásárlásához</w:t>
      </w:r>
      <w:r w:rsidRPr="00462539">
        <w:rPr>
          <w:rFonts w:asciiTheme="minorHAnsi" w:hAnsiTheme="minorHAnsi" w:cstheme="minorHAnsi"/>
          <w:color w:val="000000"/>
        </w:rPr>
        <w:t xml:space="preserve"> nyújtott önkormányzati támogatásra.</w:t>
      </w:r>
    </w:p>
    <w:p w14:paraId="0C85B7E1" w14:textId="28E558D0" w:rsidR="00B9183E" w:rsidRPr="00462539" w:rsidRDefault="00B9183E" w:rsidP="00E2441F">
      <w:pPr>
        <w:spacing w:after="120" w:line="312" w:lineRule="auto"/>
        <w:ind w:left="851"/>
        <w:jc w:val="both"/>
        <w:rPr>
          <w:rFonts w:asciiTheme="minorHAnsi" w:hAnsiTheme="minorHAnsi" w:cstheme="minorHAnsi"/>
        </w:rPr>
      </w:pPr>
      <w:r w:rsidRPr="00462539">
        <w:rPr>
          <w:rFonts w:asciiTheme="minorHAnsi" w:hAnsiTheme="minorHAnsi" w:cstheme="minorHAnsi"/>
        </w:rPr>
        <w:t>A pályázati adatkezelésről -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alapján – az Önkormányzat az alábbi adatkezelési tájékoztatást adja.</w:t>
      </w:r>
      <w:bookmarkEnd w:id="0"/>
    </w:p>
    <w:p w14:paraId="77C2DCEE" w14:textId="1D5249E8" w:rsidR="00B9183E" w:rsidRPr="00E2441F" w:rsidRDefault="00B9183E" w:rsidP="00222086">
      <w:pPr>
        <w:numPr>
          <w:ilvl w:val="0"/>
          <w:numId w:val="14"/>
        </w:numPr>
        <w:autoSpaceDE/>
        <w:autoSpaceDN/>
        <w:adjustRightInd/>
        <w:spacing w:after="120" w:line="312" w:lineRule="auto"/>
        <w:ind w:left="851" w:firstLine="0"/>
        <w:contextualSpacing/>
        <w:jc w:val="both"/>
        <w:rPr>
          <w:rFonts w:asciiTheme="minorHAnsi" w:hAnsiTheme="minorHAnsi" w:cstheme="minorHAnsi"/>
        </w:rPr>
      </w:pPr>
      <w:r w:rsidRPr="00E2441F">
        <w:rPr>
          <w:rFonts w:asciiTheme="minorHAnsi" w:hAnsiTheme="minorHAnsi" w:cstheme="minorHAnsi"/>
          <w:b/>
        </w:rPr>
        <w:t>Adatkezelő adatai, elérhetősége:</w:t>
      </w:r>
      <w:r w:rsidR="00E2441F">
        <w:rPr>
          <w:rFonts w:asciiTheme="minorHAnsi" w:hAnsiTheme="minorHAnsi" w:cstheme="minorHAnsi"/>
          <w:b/>
        </w:rPr>
        <w:br/>
      </w:r>
      <w:r w:rsidRPr="00E2441F">
        <w:rPr>
          <w:rFonts w:asciiTheme="minorHAnsi" w:hAnsiTheme="minorHAnsi" w:cstheme="minorHAnsi"/>
        </w:rPr>
        <w:t xml:space="preserve">megnevezés: Budapest Főváros VI. kerület Terézváros Önkormányzata, </w:t>
      </w:r>
    </w:p>
    <w:p w14:paraId="09A28F66" w14:textId="77777777" w:rsidR="00B9183E" w:rsidRPr="00462539" w:rsidRDefault="00B9183E" w:rsidP="00E2441F">
      <w:pPr>
        <w:spacing w:after="120" w:line="312" w:lineRule="auto"/>
        <w:ind w:left="851"/>
        <w:contextualSpacing/>
        <w:jc w:val="both"/>
        <w:rPr>
          <w:rFonts w:asciiTheme="minorHAnsi" w:hAnsiTheme="minorHAnsi" w:cstheme="minorHAnsi"/>
        </w:rPr>
      </w:pPr>
      <w:r w:rsidRPr="00462539">
        <w:rPr>
          <w:rFonts w:asciiTheme="minorHAnsi" w:hAnsiTheme="minorHAnsi" w:cstheme="minorHAnsi"/>
        </w:rPr>
        <w:t>székhely: 1067 Budapest, Eötvös utca 3.</w:t>
      </w:r>
    </w:p>
    <w:p w14:paraId="3C640184" w14:textId="18B96F78" w:rsidR="00B9183E" w:rsidRPr="00462539" w:rsidRDefault="00B9183E" w:rsidP="00E2441F">
      <w:pPr>
        <w:spacing w:after="120" w:line="312" w:lineRule="auto"/>
        <w:ind w:left="851"/>
        <w:contextualSpacing/>
        <w:jc w:val="both"/>
        <w:rPr>
          <w:rFonts w:asciiTheme="minorHAnsi" w:hAnsiTheme="minorHAnsi" w:cstheme="minorHAnsi"/>
        </w:rPr>
      </w:pPr>
      <w:r w:rsidRPr="00462539">
        <w:rPr>
          <w:rFonts w:asciiTheme="minorHAnsi" w:hAnsiTheme="minorHAnsi" w:cstheme="minorHAnsi"/>
        </w:rPr>
        <w:t xml:space="preserve">elérhetőség: </w:t>
      </w:r>
      <w:hyperlink r:id="rId9" w:history="1">
        <w:r w:rsidR="008254C6" w:rsidRPr="00462539">
          <w:rPr>
            <w:rStyle w:val="Hiperhivatkozs"/>
            <w:rFonts w:asciiTheme="minorHAnsi" w:hAnsiTheme="minorHAnsi" w:cstheme="minorHAnsi"/>
          </w:rPr>
          <w:t>fenntarthatosag@terezvaros.hu</w:t>
        </w:r>
      </w:hyperlink>
      <w:r w:rsidR="008254C6" w:rsidRPr="00462539">
        <w:rPr>
          <w:rFonts w:asciiTheme="minorHAnsi" w:hAnsiTheme="minorHAnsi" w:cstheme="minorHAnsi"/>
        </w:rPr>
        <w:t>, 06-1-342-0905/ 2459</w:t>
      </w:r>
    </w:p>
    <w:p w14:paraId="639AE70A" w14:textId="43F87FE2" w:rsidR="00E07214" w:rsidRPr="00462539" w:rsidRDefault="00B9183E" w:rsidP="00E2441F">
      <w:pPr>
        <w:pStyle w:val="Listaszerbekezds"/>
        <w:widowControl/>
        <w:numPr>
          <w:ilvl w:val="0"/>
          <w:numId w:val="14"/>
        </w:numPr>
        <w:autoSpaceDE/>
        <w:autoSpaceDN/>
        <w:adjustRightInd/>
        <w:spacing w:after="120" w:line="312" w:lineRule="auto"/>
        <w:ind w:left="851" w:firstLine="0"/>
        <w:contextualSpacing/>
        <w:jc w:val="both"/>
        <w:rPr>
          <w:rFonts w:asciiTheme="minorHAnsi" w:hAnsiTheme="minorHAnsi" w:cstheme="minorHAnsi"/>
        </w:rPr>
      </w:pPr>
      <w:r w:rsidRPr="00462539">
        <w:rPr>
          <w:rFonts w:asciiTheme="minorHAnsi" w:hAnsiTheme="minorHAnsi" w:cstheme="minorHAnsi"/>
          <w:b/>
          <w:sz w:val="22"/>
          <w:szCs w:val="22"/>
        </w:rPr>
        <w:t xml:space="preserve">Adatvédelmi tisztviselő: </w:t>
      </w:r>
      <w:r w:rsidRPr="00462539">
        <w:rPr>
          <w:rFonts w:asciiTheme="minorHAnsi" w:hAnsiTheme="minorHAnsi" w:cstheme="minorHAnsi"/>
          <w:sz w:val="22"/>
          <w:szCs w:val="22"/>
        </w:rPr>
        <w:t xml:space="preserve">dr. </w:t>
      </w:r>
      <w:proofErr w:type="spellStart"/>
      <w:r w:rsidRPr="00462539">
        <w:rPr>
          <w:rFonts w:asciiTheme="minorHAnsi" w:hAnsiTheme="minorHAnsi" w:cstheme="minorHAnsi"/>
          <w:sz w:val="22"/>
          <w:szCs w:val="22"/>
        </w:rPr>
        <w:t>Gyürki-Thomann</w:t>
      </w:r>
      <w:proofErr w:type="spellEnd"/>
      <w:r w:rsidRPr="00462539">
        <w:rPr>
          <w:rFonts w:asciiTheme="minorHAnsi" w:hAnsiTheme="minorHAnsi" w:cstheme="minorHAnsi"/>
          <w:sz w:val="22"/>
          <w:szCs w:val="22"/>
        </w:rPr>
        <w:t xml:space="preserve"> Anikó, </w:t>
      </w:r>
      <w:hyperlink r:id="rId10" w:history="1">
        <w:r w:rsidRPr="00462539">
          <w:rPr>
            <w:rStyle w:val="Hiperhivatkozs"/>
            <w:rFonts w:asciiTheme="minorHAnsi" w:hAnsiTheme="minorHAnsi" w:cstheme="minorHAnsi"/>
            <w:sz w:val="22"/>
            <w:szCs w:val="22"/>
          </w:rPr>
          <w:t>gyurki.aniko@outlook.hu</w:t>
        </w:r>
      </w:hyperlink>
    </w:p>
    <w:p w14:paraId="6DA6E816" w14:textId="0EAD73B4" w:rsidR="00C710AB" w:rsidRPr="00462539" w:rsidRDefault="00B9183E" w:rsidP="00E2441F">
      <w:pPr>
        <w:widowControl/>
        <w:autoSpaceDE/>
        <w:autoSpaceDN/>
        <w:adjustRightInd/>
        <w:spacing w:before="240" w:after="160" w:line="259" w:lineRule="auto"/>
        <w:ind w:left="851"/>
        <w:rPr>
          <w:rFonts w:asciiTheme="minorHAnsi" w:hAnsiTheme="minorHAnsi" w:cstheme="minorHAnsi"/>
          <w:b/>
        </w:rPr>
      </w:pPr>
      <w:r w:rsidRPr="00462539">
        <w:rPr>
          <w:rFonts w:asciiTheme="minorHAnsi" w:hAnsiTheme="minorHAnsi" w:cstheme="minorHAnsi"/>
          <w:b/>
        </w:rPr>
        <w:t>A kezelt adatok köre és az adatkezelés célja:</w:t>
      </w:r>
    </w:p>
    <w:tbl>
      <w:tblPr>
        <w:tblW w:w="9067" w:type="dxa"/>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7143"/>
      </w:tblGrid>
      <w:tr w:rsidR="00B9183E" w:rsidRPr="00462539" w14:paraId="42937CB2" w14:textId="77777777" w:rsidTr="00B9183E">
        <w:tc>
          <w:tcPr>
            <w:tcW w:w="1924" w:type="dxa"/>
            <w:tcBorders>
              <w:bottom w:val="single" w:sz="4" w:space="0" w:color="auto"/>
            </w:tcBorders>
          </w:tcPr>
          <w:p w14:paraId="4137512A" w14:textId="77777777" w:rsidR="00B9183E" w:rsidRPr="00462539" w:rsidRDefault="00B9183E" w:rsidP="002910EB">
            <w:pPr>
              <w:contextualSpacing/>
              <w:jc w:val="center"/>
              <w:rPr>
                <w:rFonts w:asciiTheme="minorHAnsi" w:hAnsiTheme="minorHAnsi" w:cstheme="minorHAnsi"/>
                <w:b/>
              </w:rPr>
            </w:pPr>
          </w:p>
        </w:tc>
        <w:tc>
          <w:tcPr>
            <w:tcW w:w="7143" w:type="dxa"/>
            <w:tcBorders>
              <w:bottom w:val="single" w:sz="4" w:space="0" w:color="auto"/>
            </w:tcBorders>
            <w:shd w:val="clear" w:color="auto" w:fill="D9D9D9"/>
          </w:tcPr>
          <w:p w14:paraId="023190FA" w14:textId="77777777" w:rsidR="00B9183E" w:rsidRPr="00462539" w:rsidRDefault="00B9183E" w:rsidP="002910EB">
            <w:pPr>
              <w:contextualSpacing/>
              <w:jc w:val="center"/>
              <w:rPr>
                <w:rFonts w:asciiTheme="minorHAnsi" w:hAnsiTheme="minorHAnsi" w:cstheme="minorHAnsi"/>
                <w:b/>
              </w:rPr>
            </w:pPr>
            <w:r w:rsidRPr="00462539">
              <w:rPr>
                <w:rFonts w:asciiTheme="minorHAnsi" w:hAnsiTheme="minorHAnsi" w:cstheme="minorHAnsi"/>
                <w:b/>
              </w:rPr>
              <w:t>pályázó</w:t>
            </w:r>
          </w:p>
        </w:tc>
      </w:tr>
      <w:tr w:rsidR="00B9183E" w:rsidRPr="00462539" w14:paraId="72FBA2FC" w14:textId="77777777" w:rsidTr="00B9183E">
        <w:tc>
          <w:tcPr>
            <w:tcW w:w="1924" w:type="dxa"/>
            <w:tcBorders>
              <w:top w:val="single" w:sz="4" w:space="0" w:color="auto"/>
              <w:left w:val="single" w:sz="4" w:space="0" w:color="auto"/>
            </w:tcBorders>
            <w:shd w:val="clear" w:color="auto" w:fill="EEECE1"/>
          </w:tcPr>
          <w:p w14:paraId="2F238325" w14:textId="77777777" w:rsidR="00B9183E" w:rsidRPr="00462539" w:rsidRDefault="00B9183E" w:rsidP="002910EB">
            <w:pPr>
              <w:contextualSpacing/>
              <w:jc w:val="both"/>
              <w:rPr>
                <w:rFonts w:asciiTheme="minorHAnsi" w:hAnsiTheme="minorHAnsi" w:cstheme="minorHAnsi"/>
                <w:b/>
              </w:rPr>
            </w:pPr>
            <w:r w:rsidRPr="00462539">
              <w:rPr>
                <w:rFonts w:asciiTheme="minorHAnsi" w:hAnsiTheme="minorHAnsi" w:cstheme="minorHAnsi"/>
                <w:b/>
              </w:rPr>
              <w:t>kezelt adat</w:t>
            </w:r>
          </w:p>
        </w:tc>
        <w:tc>
          <w:tcPr>
            <w:tcW w:w="7143" w:type="dxa"/>
            <w:tcBorders>
              <w:top w:val="single" w:sz="4" w:space="0" w:color="auto"/>
            </w:tcBorders>
          </w:tcPr>
          <w:p w14:paraId="2434AD61" w14:textId="64CC7F84" w:rsidR="003263DF" w:rsidRPr="00462539" w:rsidRDefault="00B9183E" w:rsidP="006D10B0">
            <w:pPr>
              <w:contextualSpacing/>
              <w:jc w:val="both"/>
              <w:rPr>
                <w:rFonts w:asciiTheme="minorHAnsi" w:hAnsiTheme="minorHAnsi" w:cstheme="minorHAnsi"/>
              </w:rPr>
            </w:pPr>
            <w:r w:rsidRPr="00462539">
              <w:rPr>
                <w:rFonts w:asciiTheme="minorHAnsi" w:hAnsiTheme="minorHAnsi" w:cstheme="minorHAnsi"/>
              </w:rPr>
              <w:t>családi név és utónév, születési név, születési idő, anyja neve, lakóhelye, tartózkodási helye,</w:t>
            </w:r>
          </w:p>
          <w:p w14:paraId="243A7DDF" w14:textId="4A31D09F" w:rsidR="00B9183E" w:rsidRPr="00462539" w:rsidRDefault="003263DF" w:rsidP="006D10B0">
            <w:pPr>
              <w:contextualSpacing/>
              <w:jc w:val="both"/>
              <w:rPr>
                <w:rFonts w:asciiTheme="minorHAnsi" w:hAnsiTheme="minorHAnsi" w:cstheme="minorHAnsi"/>
                <w:bCs/>
                <w:color w:val="000000" w:themeColor="text1"/>
                <w:sz w:val="20"/>
                <w:szCs w:val="20"/>
                <w:lang w:eastAsia="en-US"/>
              </w:rPr>
            </w:pPr>
            <w:r w:rsidRPr="00462539">
              <w:rPr>
                <w:rFonts w:asciiTheme="minorHAnsi" w:hAnsiTheme="minorHAnsi" w:cstheme="minorHAnsi"/>
              </w:rPr>
              <w:t>várandósság vagy hat év alatti gyermek nevelésének, gyermek egyedül</w:t>
            </w:r>
            <w:r w:rsidR="00A0442B" w:rsidRPr="00462539">
              <w:rPr>
                <w:rFonts w:asciiTheme="minorHAnsi" w:hAnsiTheme="minorHAnsi" w:cstheme="minorHAnsi"/>
              </w:rPr>
              <w:t xml:space="preserve"> való</w:t>
            </w:r>
            <w:r w:rsidRPr="00462539">
              <w:rPr>
                <w:rFonts w:asciiTheme="minorHAnsi" w:hAnsiTheme="minorHAnsi" w:cstheme="minorHAnsi"/>
              </w:rPr>
              <w:t xml:space="preserve"> nevelésének ténye, </w:t>
            </w:r>
            <w:r w:rsidR="00222F41" w:rsidRPr="00462539">
              <w:rPr>
                <w:rFonts w:asciiTheme="minorHAnsi" w:hAnsiTheme="minorHAnsi" w:cstheme="minorHAnsi"/>
              </w:rPr>
              <w:t>a megelőző egy évben rendszeres gyermekvédelmi kedvezményre való jogosultság megállapításán</w:t>
            </w:r>
            <w:r w:rsidR="00B03D21" w:rsidRPr="00462539">
              <w:rPr>
                <w:rFonts w:asciiTheme="minorHAnsi" w:hAnsiTheme="minorHAnsi" w:cstheme="minorHAnsi"/>
              </w:rPr>
              <w:t>ak</w:t>
            </w:r>
            <w:r w:rsidR="00222F41" w:rsidRPr="00462539">
              <w:rPr>
                <w:rFonts w:asciiTheme="minorHAnsi" w:hAnsiTheme="minorHAnsi" w:cstheme="minorHAnsi"/>
              </w:rPr>
              <w:t xml:space="preserve"> ténye vagy </w:t>
            </w:r>
            <w:r w:rsidR="00430E87" w:rsidRPr="00462539">
              <w:rPr>
                <w:rFonts w:asciiTheme="minorHAnsi" w:hAnsiTheme="minorHAnsi" w:cstheme="minorHAnsi"/>
              </w:rPr>
              <w:t xml:space="preserve">magasabb összegű családi pótlék megállapításának ténye, </w:t>
            </w:r>
            <w:r w:rsidR="00FC5F32" w:rsidRPr="00462539">
              <w:rPr>
                <w:rFonts w:asciiTheme="minorHAnsi" w:hAnsiTheme="minorHAnsi" w:cstheme="minorHAnsi"/>
              </w:rPr>
              <w:t>a megelőző egy évben eseti, lakhatási vagy ápolási támogatás, gyermekek otthongondozási díjának</w:t>
            </w:r>
            <w:r w:rsidR="009E319A" w:rsidRPr="00462539">
              <w:rPr>
                <w:rFonts w:asciiTheme="minorHAnsi" w:hAnsiTheme="minorHAnsi" w:cstheme="minorHAnsi"/>
              </w:rPr>
              <w:t xml:space="preserve">, </w:t>
            </w:r>
            <w:r w:rsidR="00FC5F32" w:rsidRPr="00462539">
              <w:rPr>
                <w:rFonts w:asciiTheme="minorHAnsi" w:hAnsiTheme="minorHAnsi" w:cstheme="minorHAnsi"/>
              </w:rPr>
              <w:t>ápolási díjának</w:t>
            </w:r>
            <w:r w:rsidR="009E319A" w:rsidRPr="00462539">
              <w:rPr>
                <w:rFonts w:asciiTheme="minorHAnsi" w:hAnsiTheme="minorHAnsi" w:cstheme="minorHAnsi"/>
              </w:rPr>
              <w:t>, fogyatékossági támogatás vagy vakok személyi járadék</w:t>
            </w:r>
            <w:r w:rsidR="006D10B0" w:rsidRPr="00462539">
              <w:rPr>
                <w:rFonts w:asciiTheme="minorHAnsi" w:hAnsiTheme="minorHAnsi" w:cstheme="minorHAnsi"/>
              </w:rPr>
              <w:t>a</w:t>
            </w:r>
            <w:r w:rsidR="009E319A" w:rsidRPr="00462539">
              <w:rPr>
                <w:rFonts w:asciiTheme="minorHAnsi" w:hAnsiTheme="minorHAnsi" w:cstheme="minorHAnsi"/>
              </w:rPr>
              <w:t xml:space="preserve"> megállapításának ténye</w:t>
            </w:r>
          </w:p>
        </w:tc>
      </w:tr>
      <w:tr w:rsidR="00B9183E" w:rsidRPr="00462539" w14:paraId="789B517A" w14:textId="77777777" w:rsidTr="00B9183E">
        <w:tc>
          <w:tcPr>
            <w:tcW w:w="1924" w:type="dxa"/>
            <w:tcBorders>
              <w:left w:val="single" w:sz="4" w:space="0" w:color="auto"/>
              <w:bottom w:val="single" w:sz="4" w:space="0" w:color="auto"/>
            </w:tcBorders>
            <w:shd w:val="clear" w:color="auto" w:fill="EEECE1"/>
          </w:tcPr>
          <w:p w14:paraId="3AA8941F" w14:textId="77777777" w:rsidR="00B9183E" w:rsidRPr="00462539" w:rsidRDefault="00B9183E" w:rsidP="002910EB">
            <w:pPr>
              <w:contextualSpacing/>
              <w:jc w:val="both"/>
              <w:rPr>
                <w:rFonts w:asciiTheme="minorHAnsi" w:hAnsiTheme="minorHAnsi" w:cstheme="minorHAnsi"/>
                <w:b/>
              </w:rPr>
            </w:pPr>
            <w:r w:rsidRPr="00462539">
              <w:rPr>
                <w:rFonts w:asciiTheme="minorHAnsi" w:hAnsiTheme="minorHAnsi" w:cstheme="minorHAnsi"/>
                <w:b/>
              </w:rPr>
              <w:t>adatkezelés célja</w:t>
            </w:r>
          </w:p>
        </w:tc>
        <w:tc>
          <w:tcPr>
            <w:tcW w:w="7143" w:type="dxa"/>
            <w:tcBorders>
              <w:bottom w:val="single" w:sz="4" w:space="0" w:color="auto"/>
            </w:tcBorders>
          </w:tcPr>
          <w:p w14:paraId="70474126" w14:textId="57BD8A7F" w:rsidR="00B9183E" w:rsidRPr="00462539" w:rsidRDefault="00B9183E" w:rsidP="002910EB">
            <w:pPr>
              <w:contextualSpacing/>
              <w:jc w:val="both"/>
              <w:rPr>
                <w:rFonts w:asciiTheme="minorHAnsi" w:hAnsiTheme="minorHAnsi" w:cstheme="minorHAnsi"/>
              </w:rPr>
            </w:pPr>
            <w:r w:rsidRPr="00462539">
              <w:rPr>
                <w:rFonts w:asciiTheme="minorHAnsi" w:hAnsiTheme="minorHAnsi" w:cstheme="minorHAnsi"/>
              </w:rPr>
              <w:t>a pályázó jogosultságának megállapítása</w:t>
            </w:r>
            <w:r w:rsidR="00011C20" w:rsidRPr="00462539">
              <w:rPr>
                <w:rFonts w:asciiTheme="minorHAnsi" w:hAnsiTheme="minorHAnsi" w:cstheme="minorHAnsi"/>
              </w:rPr>
              <w:t>, a támogatási szerződés megkötése, az elszámolás ellenőrzése</w:t>
            </w:r>
          </w:p>
        </w:tc>
      </w:tr>
      <w:tr w:rsidR="00B9183E" w:rsidRPr="00462539" w14:paraId="2A6E8D47" w14:textId="77777777" w:rsidTr="00B9183E">
        <w:tc>
          <w:tcPr>
            <w:tcW w:w="1924" w:type="dxa"/>
            <w:tcBorders>
              <w:top w:val="single" w:sz="4" w:space="0" w:color="auto"/>
            </w:tcBorders>
          </w:tcPr>
          <w:p w14:paraId="7991AD21" w14:textId="77777777" w:rsidR="00B9183E" w:rsidRPr="00462539" w:rsidRDefault="00B9183E" w:rsidP="002910EB">
            <w:pPr>
              <w:contextualSpacing/>
              <w:jc w:val="both"/>
              <w:rPr>
                <w:rFonts w:asciiTheme="minorHAnsi" w:hAnsiTheme="minorHAnsi" w:cstheme="minorHAnsi"/>
                <w:b/>
              </w:rPr>
            </w:pPr>
          </w:p>
        </w:tc>
        <w:tc>
          <w:tcPr>
            <w:tcW w:w="7143" w:type="dxa"/>
            <w:tcBorders>
              <w:top w:val="single" w:sz="4" w:space="0" w:color="auto"/>
            </w:tcBorders>
            <w:shd w:val="clear" w:color="auto" w:fill="D9D9D9"/>
          </w:tcPr>
          <w:p w14:paraId="64ABB5E9" w14:textId="77777777" w:rsidR="00B9183E" w:rsidRPr="00462539" w:rsidRDefault="00B9183E" w:rsidP="002910EB">
            <w:pPr>
              <w:contextualSpacing/>
              <w:jc w:val="center"/>
              <w:rPr>
                <w:rFonts w:asciiTheme="minorHAnsi" w:hAnsiTheme="minorHAnsi" w:cstheme="minorHAnsi"/>
                <w:b/>
              </w:rPr>
            </w:pPr>
            <w:r w:rsidRPr="00462539">
              <w:rPr>
                <w:rFonts w:asciiTheme="minorHAnsi" w:hAnsiTheme="minorHAnsi" w:cstheme="minorHAnsi"/>
                <w:b/>
              </w:rPr>
              <w:t>pályázó</w:t>
            </w:r>
          </w:p>
        </w:tc>
      </w:tr>
      <w:tr w:rsidR="00B9183E" w:rsidRPr="00462539" w14:paraId="2ED34C30" w14:textId="77777777" w:rsidTr="00B9183E">
        <w:tc>
          <w:tcPr>
            <w:tcW w:w="1924" w:type="dxa"/>
            <w:shd w:val="clear" w:color="auto" w:fill="EEECE1"/>
          </w:tcPr>
          <w:p w14:paraId="6E2EAA44" w14:textId="77777777" w:rsidR="00B9183E" w:rsidRPr="00462539" w:rsidRDefault="00B9183E" w:rsidP="002910EB">
            <w:pPr>
              <w:contextualSpacing/>
              <w:jc w:val="both"/>
              <w:rPr>
                <w:rFonts w:asciiTheme="minorHAnsi" w:hAnsiTheme="minorHAnsi" w:cstheme="minorHAnsi"/>
                <w:b/>
              </w:rPr>
            </w:pPr>
            <w:r w:rsidRPr="00462539">
              <w:rPr>
                <w:rFonts w:asciiTheme="minorHAnsi" w:hAnsiTheme="minorHAnsi" w:cstheme="minorHAnsi"/>
                <w:b/>
              </w:rPr>
              <w:t>kezelt adat</w:t>
            </w:r>
          </w:p>
        </w:tc>
        <w:tc>
          <w:tcPr>
            <w:tcW w:w="7143" w:type="dxa"/>
          </w:tcPr>
          <w:p w14:paraId="0F46EBDE" w14:textId="77777777" w:rsidR="00B9183E" w:rsidRPr="00462539" w:rsidRDefault="00B9183E" w:rsidP="002910EB">
            <w:pPr>
              <w:contextualSpacing/>
              <w:jc w:val="both"/>
              <w:rPr>
                <w:rFonts w:asciiTheme="minorHAnsi" w:hAnsiTheme="minorHAnsi" w:cstheme="minorHAnsi"/>
              </w:rPr>
            </w:pPr>
            <w:r w:rsidRPr="00462539">
              <w:rPr>
                <w:rFonts w:asciiTheme="minorHAnsi" w:hAnsiTheme="minorHAnsi" w:cstheme="minorHAnsi"/>
              </w:rPr>
              <w:t>e-mail cím, telefonszám</w:t>
            </w:r>
          </w:p>
        </w:tc>
      </w:tr>
      <w:tr w:rsidR="00B9183E" w:rsidRPr="00462539" w14:paraId="4A3931B2" w14:textId="77777777" w:rsidTr="00B9183E">
        <w:tc>
          <w:tcPr>
            <w:tcW w:w="1924" w:type="dxa"/>
            <w:shd w:val="clear" w:color="auto" w:fill="EEECE1"/>
          </w:tcPr>
          <w:p w14:paraId="7B1E8B2D" w14:textId="77777777" w:rsidR="00B9183E" w:rsidRPr="00462539" w:rsidRDefault="00B9183E" w:rsidP="002910EB">
            <w:pPr>
              <w:contextualSpacing/>
              <w:jc w:val="both"/>
              <w:rPr>
                <w:rFonts w:asciiTheme="minorHAnsi" w:hAnsiTheme="minorHAnsi" w:cstheme="minorHAnsi"/>
                <w:b/>
              </w:rPr>
            </w:pPr>
            <w:r w:rsidRPr="00462539">
              <w:rPr>
                <w:rFonts w:asciiTheme="minorHAnsi" w:hAnsiTheme="minorHAnsi" w:cstheme="minorHAnsi"/>
                <w:b/>
              </w:rPr>
              <w:t>adatkezelés célja</w:t>
            </w:r>
          </w:p>
        </w:tc>
        <w:tc>
          <w:tcPr>
            <w:tcW w:w="7143" w:type="dxa"/>
          </w:tcPr>
          <w:p w14:paraId="5DCE30F6" w14:textId="77777777" w:rsidR="00B9183E" w:rsidRPr="00462539" w:rsidRDefault="00B9183E" w:rsidP="002910EB">
            <w:pPr>
              <w:contextualSpacing/>
              <w:jc w:val="both"/>
              <w:rPr>
                <w:rFonts w:asciiTheme="minorHAnsi" w:hAnsiTheme="minorHAnsi" w:cstheme="minorHAnsi"/>
              </w:rPr>
            </w:pPr>
            <w:r w:rsidRPr="00462539">
              <w:rPr>
                <w:rFonts w:asciiTheme="minorHAnsi" w:hAnsiTheme="minorHAnsi" w:cstheme="minorHAnsi"/>
              </w:rPr>
              <w:t>ügyintézéshez kapcsolattartás</w:t>
            </w:r>
          </w:p>
        </w:tc>
      </w:tr>
      <w:tr w:rsidR="003F72D4" w:rsidRPr="00462539" w14:paraId="5592C45E" w14:textId="77777777" w:rsidTr="003F72D4">
        <w:tc>
          <w:tcPr>
            <w:tcW w:w="1924" w:type="dxa"/>
            <w:vAlign w:val="center"/>
          </w:tcPr>
          <w:p w14:paraId="04F79377" w14:textId="77777777" w:rsidR="003F72D4" w:rsidRPr="00462539" w:rsidRDefault="003F72D4" w:rsidP="003F72D4">
            <w:pPr>
              <w:contextualSpacing/>
              <w:jc w:val="center"/>
              <w:rPr>
                <w:rFonts w:asciiTheme="minorHAnsi" w:hAnsiTheme="minorHAnsi" w:cstheme="minorHAnsi"/>
                <w:b/>
              </w:rPr>
            </w:pPr>
          </w:p>
        </w:tc>
        <w:tc>
          <w:tcPr>
            <w:tcW w:w="7143" w:type="dxa"/>
            <w:shd w:val="clear" w:color="auto" w:fill="D9D9D9" w:themeFill="background1" w:themeFillShade="D9"/>
            <w:vAlign w:val="center"/>
          </w:tcPr>
          <w:p w14:paraId="28E0DD33" w14:textId="0EF11A43" w:rsidR="003F72D4" w:rsidRPr="00462539" w:rsidRDefault="003F72D4" w:rsidP="003F72D4">
            <w:pPr>
              <w:contextualSpacing/>
              <w:jc w:val="center"/>
              <w:rPr>
                <w:rFonts w:asciiTheme="minorHAnsi" w:hAnsiTheme="minorHAnsi" w:cstheme="minorHAnsi"/>
              </w:rPr>
            </w:pPr>
            <w:r w:rsidRPr="00462539">
              <w:rPr>
                <w:rFonts w:asciiTheme="minorHAnsi" w:hAnsiTheme="minorHAnsi" w:cstheme="minorHAnsi"/>
                <w:b/>
              </w:rPr>
              <w:t>pályázó</w:t>
            </w:r>
          </w:p>
        </w:tc>
      </w:tr>
      <w:tr w:rsidR="003F72D4" w:rsidRPr="00462539" w14:paraId="5ED784A9" w14:textId="77777777" w:rsidTr="00B9183E">
        <w:tc>
          <w:tcPr>
            <w:tcW w:w="1924" w:type="dxa"/>
            <w:shd w:val="clear" w:color="auto" w:fill="EEECE1"/>
          </w:tcPr>
          <w:p w14:paraId="645A0866" w14:textId="2F52BDE7" w:rsidR="003F72D4" w:rsidRPr="00462539" w:rsidRDefault="003F72D4" w:rsidP="002910EB">
            <w:pPr>
              <w:contextualSpacing/>
              <w:jc w:val="both"/>
              <w:rPr>
                <w:rFonts w:asciiTheme="minorHAnsi" w:hAnsiTheme="minorHAnsi" w:cstheme="minorHAnsi"/>
                <w:b/>
              </w:rPr>
            </w:pPr>
            <w:r w:rsidRPr="00462539">
              <w:rPr>
                <w:rFonts w:asciiTheme="minorHAnsi" w:hAnsiTheme="minorHAnsi" w:cstheme="minorHAnsi"/>
                <w:b/>
              </w:rPr>
              <w:t>kezelt adat</w:t>
            </w:r>
          </w:p>
        </w:tc>
        <w:tc>
          <w:tcPr>
            <w:tcW w:w="7143" w:type="dxa"/>
          </w:tcPr>
          <w:p w14:paraId="6D011D8C" w14:textId="3E59750E" w:rsidR="003F72D4" w:rsidRPr="00462539" w:rsidRDefault="003F72D4" w:rsidP="002910EB">
            <w:pPr>
              <w:contextualSpacing/>
              <w:jc w:val="both"/>
              <w:rPr>
                <w:rFonts w:asciiTheme="minorHAnsi" w:hAnsiTheme="minorHAnsi" w:cstheme="minorHAnsi"/>
              </w:rPr>
            </w:pPr>
            <w:r w:rsidRPr="00462539">
              <w:rPr>
                <w:rFonts w:asciiTheme="minorHAnsi" w:hAnsiTheme="minorHAnsi" w:cstheme="minorHAnsi"/>
              </w:rPr>
              <w:t>bank neve, bankszámlaszám</w:t>
            </w:r>
          </w:p>
        </w:tc>
      </w:tr>
      <w:tr w:rsidR="003F72D4" w:rsidRPr="00462539" w14:paraId="0C8FE671" w14:textId="77777777" w:rsidTr="00B9183E">
        <w:tc>
          <w:tcPr>
            <w:tcW w:w="1924" w:type="dxa"/>
            <w:shd w:val="clear" w:color="auto" w:fill="EEECE1"/>
          </w:tcPr>
          <w:p w14:paraId="31683B6D" w14:textId="11337016" w:rsidR="003F72D4" w:rsidRPr="00462539" w:rsidRDefault="003F72D4" w:rsidP="002910EB">
            <w:pPr>
              <w:contextualSpacing/>
              <w:jc w:val="both"/>
              <w:rPr>
                <w:rFonts w:asciiTheme="minorHAnsi" w:hAnsiTheme="minorHAnsi" w:cstheme="minorHAnsi"/>
                <w:b/>
              </w:rPr>
            </w:pPr>
            <w:r w:rsidRPr="00462539">
              <w:rPr>
                <w:rFonts w:asciiTheme="minorHAnsi" w:hAnsiTheme="minorHAnsi" w:cstheme="minorHAnsi"/>
                <w:b/>
              </w:rPr>
              <w:t>adatkezelés célja</w:t>
            </w:r>
          </w:p>
        </w:tc>
        <w:tc>
          <w:tcPr>
            <w:tcW w:w="7143" w:type="dxa"/>
          </w:tcPr>
          <w:p w14:paraId="06BC9AEB" w14:textId="03ED9A46" w:rsidR="003F72D4" w:rsidRPr="00462539" w:rsidRDefault="00052DD2" w:rsidP="002910EB">
            <w:pPr>
              <w:contextualSpacing/>
              <w:jc w:val="both"/>
              <w:rPr>
                <w:rFonts w:asciiTheme="minorHAnsi" w:hAnsiTheme="minorHAnsi" w:cstheme="minorHAnsi"/>
              </w:rPr>
            </w:pPr>
            <w:r w:rsidRPr="00462539">
              <w:rPr>
                <w:rFonts w:asciiTheme="minorHAnsi" w:hAnsiTheme="minorHAnsi" w:cstheme="minorHAnsi"/>
              </w:rPr>
              <w:t>támogatási összeg folyósítása</w:t>
            </w:r>
          </w:p>
        </w:tc>
      </w:tr>
    </w:tbl>
    <w:p w14:paraId="44097A6E" w14:textId="77777777" w:rsidR="00C710AB" w:rsidRPr="00462539" w:rsidRDefault="00C710AB" w:rsidP="00C710AB">
      <w:pPr>
        <w:widowControl/>
        <w:ind w:left="851"/>
        <w:jc w:val="both"/>
        <w:rPr>
          <w:rFonts w:asciiTheme="minorHAnsi" w:hAnsiTheme="minorHAnsi" w:cstheme="minorHAnsi"/>
        </w:rPr>
      </w:pPr>
    </w:p>
    <w:p w14:paraId="25EB8D84" w14:textId="37229060" w:rsidR="00B9183E" w:rsidRPr="00462539" w:rsidRDefault="00B9183E" w:rsidP="00E2441F">
      <w:pPr>
        <w:widowControl/>
        <w:numPr>
          <w:ilvl w:val="0"/>
          <w:numId w:val="14"/>
        </w:numPr>
        <w:spacing w:after="120" w:line="312" w:lineRule="auto"/>
        <w:ind w:left="851" w:firstLine="0"/>
        <w:jc w:val="both"/>
        <w:rPr>
          <w:rFonts w:asciiTheme="minorHAnsi" w:hAnsiTheme="minorHAnsi" w:cstheme="minorHAnsi"/>
        </w:rPr>
      </w:pPr>
      <w:r w:rsidRPr="00462539">
        <w:rPr>
          <w:rFonts w:asciiTheme="minorHAnsi" w:hAnsiTheme="minorHAnsi" w:cstheme="minorHAnsi"/>
          <w:b/>
        </w:rPr>
        <w:t>Az adatkezelés jogalapja:</w:t>
      </w:r>
      <w:r w:rsidRPr="00462539">
        <w:rPr>
          <w:rFonts w:asciiTheme="minorHAnsi" w:hAnsiTheme="minorHAnsi" w:cstheme="minorHAnsi"/>
        </w:rPr>
        <w:t xml:space="preserve"> Az Önkormányzat a GDPR 6. cikk (1) bekezdés e) pont alapján kezeli – az egészségügyi adatok kivételével - a személyes adatokat. </w:t>
      </w:r>
    </w:p>
    <w:p w14:paraId="58A0BDB8" w14:textId="77777777" w:rsidR="00B9183E" w:rsidRPr="00462539" w:rsidRDefault="00B9183E" w:rsidP="00E2441F">
      <w:pPr>
        <w:spacing w:after="120" w:line="312" w:lineRule="auto"/>
        <w:ind w:left="851"/>
        <w:jc w:val="both"/>
        <w:rPr>
          <w:rFonts w:asciiTheme="minorHAnsi" w:hAnsiTheme="minorHAnsi" w:cstheme="minorHAnsi"/>
        </w:rPr>
      </w:pPr>
      <w:r w:rsidRPr="00462539">
        <w:rPr>
          <w:rFonts w:asciiTheme="minorHAnsi" w:hAnsiTheme="minorHAnsi" w:cstheme="minorHAnsi"/>
          <w:bCs/>
        </w:rPr>
        <w:t>Az</w:t>
      </w:r>
      <w:r w:rsidRPr="00462539">
        <w:rPr>
          <w:rFonts w:asciiTheme="minorHAnsi" w:hAnsiTheme="minorHAnsi" w:cstheme="minorHAnsi"/>
          <w:b/>
        </w:rPr>
        <w:t xml:space="preserve"> </w:t>
      </w:r>
      <w:r w:rsidRPr="00462539">
        <w:rPr>
          <w:rFonts w:asciiTheme="minorHAnsi" w:hAnsiTheme="minorHAnsi" w:cstheme="minorHAnsi"/>
        </w:rPr>
        <w:t xml:space="preserve">egészségügyi adatokat – rokkantság ténye - a GDPR 9. cikk (2) bekezdés b) pont alapján kezeli az Önkormányzat. </w:t>
      </w:r>
    </w:p>
    <w:p w14:paraId="299B2199" w14:textId="77777777" w:rsidR="00B9183E" w:rsidRPr="00462539" w:rsidRDefault="00B9183E" w:rsidP="00E2441F">
      <w:pPr>
        <w:widowControl/>
        <w:numPr>
          <w:ilvl w:val="0"/>
          <w:numId w:val="14"/>
        </w:numPr>
        <w:shd w:val="clear" w:color="auto" w:fill="FFFFFF"/>
        <w:autoSpaceDE/>
        <w:autoSpaceDN/>
        <w:adjustRightInd/>
        <w:spacing w:after="120" w:line="312" w:lineRule="auto"/>
        <w:ind w:left="851" w:firstLine="0"/>
        <w:jc w:val="both"/>
        <w:outlineLvl w:val="0"/>
        <w:rPr>
          <w:rFonts w:asciiTheme="minorHAnsi" w:hAnsiTheme="minorHAnsi" w:cstheme="minorHAnsi"/>
        </w:rPr>
      </w:pPr>
      <w:r w:rsidRPr="00462539">
        <w:rPr>
          <w:rFonts w:asciiTheme="minorHAnsi" w:hAnsiTheme="minorHAnsi" w:cstheme="minorHAnsi"/>
          <w:b/>
        </w:rPr>
        <w:t>Az adatkezelés időtartama:</w:t>
      </w:r>
      <w:r w:rsidRPr="00462539">
        <w:rPr>
          <w:rFonts w:asciiTheme="minorHAnsi" w:hAnsiTheme="minorHAnsi" w:cstheme="minorHAnsi"/>
        </w:rPr>
        <w:t xml:space="preserve"> Az önkormányzati hivatalok egységes irattári tervének kiadásáról szóló 78/2012. (XII. 28.) BM rendelet melléklete alapján az ügy irattárba helyezését követő 2 év a személyes adatok megőrzésének időtartama. A támogatási elszámolások számviteli bizonylatait a számvitelről szóló 2000. évi C. törvény 169. § (2) bekezdés alapján 8 évig kell megőrizni. </w:t>
      </w:r>
    </w:p>
    <w:p w14:paraId="3F64B7AF" w14:textId="77777777" w:rsidR="00B9183E" w:rsidRPr="00462539" w:rsidRDefault="00B9183E" w:rsidP="00E2441F">
      <w:pPr>
        <w:pStyle w:val="Listaszerbekezds"/>
        <w:widowControl/>
        <w:numPr>
          <w:ilvl w:val="0"/>
          <w:numId w:val="14"/>
        </w:numPr>
        <w:autoSpaceDE/>
        <w:autoSpaceDN/>
        <w:adjustRightInd/>
        <w:spacing w:after="120" w:line="312" w:lineRule="auto"/>
        <w:ind w:left="851" w:firstLine="0"/>
        <w:contextualSpacing/>
        <w:jc w:val="both"/>
        <w:rPr>
          <w:rFonts w:asciiTheme="minorHAnsi" w:hAnsiTheme="minorHAnsi" w:cstheme="minorHAnsi"/>
          <w:sz w:val="22"/>
          <w:szCs w:val="22"/>
        </w:rPr>
      </w:pPr>
      <w:r w:rsidRPr="00462539">
        <w:rPr>
          <w:rFonts w:asciiTheme="minorHAnsi" w:hAnsiTheme="minorHAnsi" w:cstheme="minorHAnsi"/>
          <w:b/>
          <w:bCs/>
          <w:sz w:val="22"/>
          <w:szCs w:val="22"/>
        </w:rPr>
        <w:lastRenderedPageBreak/>
        <w:t>Az adatokhoz való hozzáférés</w:t>
      </w:r>
      <w:r w:rsidRPr="00462539">
        <w:rPr>
          <w:rFonts w:asciiTheme="minorHAnsi" w:hAnsiTheme="minorHAnsi" w:cstheme="minorHAnsi"/>
          <w:sz w:val="22"/>
          <w:szCs w:val="22"/>
        </w:rPr>
        <w:t>: A személyes adatokhoz Budapest Főváros VI. kerület Terézvárosi Polgármesteri Hivatal eljáró ügyintézője, vezetője, az irattárazást végző ügyintéző, valamint a Humán Bizottság tagjai férnek hozzá a személyes adatokhoz.</w:t>
      </w:r>
    </w:p>
    <w:p w14:paraId="6EC83041" w14:textId="055A2054" w:rsidR="00B9183E" w:rsidRPr="00E2441F" w:rsidRDefault="00B9183E" w:rsidP="00D72AB8">
      <w:pPr>
        <w:numPr>
          <w:ilvl w:val="0"/>
          <w:numId w:val="14"/>
        </w:numPr>
        <w:spacing w:after="120" w:line="312" w:lineRule="auto"/>
        <w:ind w:left="851" w:firstLine="0"/>
        <w:contextualSpacing/>
        <w:jc w:val="both"/>
        <w:rPr>
          <w:rFonts w:asciiTheme="minorHAnsi" w:hAnsiTheme="minorHAnsi" w:cstheme="minorHAnsi"/>
        </w:rPr>
      </w:pPr>
      <w:r w:rsidRPr="00E2441F">
        <w:rPr>
          <w:rFonts w:asciiTheme="minorHAnsi" w:hAnsiTheme="minorHAnsi" w:cstheme="minorHAnsi"/>
          <w:b/>
          <w:bCs/>
        </w:rPr>
        <w:t>Az adatkezeléssel kapcsolatban az érintett joga</w:t>
      </w:r>
      <w:r w:rsidRPr="00E2441F">
        <w:rPr>
          <w:rFonts w:asciiTheme="minorHAnsi" w:hAnsiTheme="minorHAnsi" w:cstheme="minorHAnsi"/>
        </w:rPr>
        <w:t>: A GDPR 13. cikk (2) bekezdés alapján:</w:t>
      </w:r>
      <w:r w:rsidRPr="00E2441F">
        <w:rPr>
          <w:rFonts w:asciiTheme="minorHAnsi" w:hAnsiTheme="minorHAnsi" w:cstheme="minorHAnsi"/>
          <w:i/>
          <w:iCs/>
        </w:rPr>
        <w:t xml:space="preserve"> </w:t>
      </w:r>
      <w:r w:rsidR="00E2441F" w:rsidRPr="00E2441F">
        <w:rPr>
          <w:rFonts w:asciiTheme="minorHAnsi" w:hAnsiTheme="minorHAnsi" w:cstheme="minorHAnsi"/>
          <w:i/>
          <w:iCs/>
        </w:rPr>
        <w:br/>
      </w:r>
      <w:r w:rsidRPr="00E2441F">
        <w:rPr>
          <w:rFonts w:asciiTheme="minorHAnsi" w:hAnsiTheme="minorHAnsi" w:cstheme="minorHAnsi"/>
          <w:i/>
          <w:iCs/>
        </w:rPr>
        <w:t xml:space="preserve">A tájékoztatás kéréséhez való jog: </w:t>
      </w:r>
      <w:r w:rsidRPr="00E2441F">
        <w:rPr>
          <w:rFonts w:asciiTheme="minorHAnsi" w:hAnsiTheme="minorHAnsi" w:cstheme="minorHAnsi"/>
        </w:rPr>
        <w:t xml:space="preserve">Az érintett személy az 1. pontban megadott elérhetőségeken keresztül, írásban tájékoztatást kérhet az adatkezelőtől arról, hogy a) mely személyes adatait, b) milyen jogalapon, c) milyen adatkezelési cél teljesítése érdekében, d) milyen forrásból, e) mennyi ideig kezeli, f) </w:t>
      </w:r>
      <w:proofErr w:type="spellStart"/>
      <w:r w:rsidRPr="00E2441F">
        <w:rPr>
          <w:rFonts w:asciiTheme="minorHAnsi" w:hAnsiTheme="minorHAnsi" w:cstheme="minorHAnsi"/>
          <w:lang w:val="en-US"/>
        </w:rPr>
        <w:t>kinek</w:t>
      </w:r>
      <w:proofErr w:type="spellEnd"/>
      <w:r w:rsidRPr="00E2441F">
        <w:rPr>
          <w:rFonts w:asciiTheme="minorHAnsi" w:hAnsiTheme="minorHAnsi" w:cstheme="minorHAnsi"/>
          <w:lang w:val="en-US"/>
        </w:rPr>
        <w:t>,</w:t>
      </w:r>
      <w:r w:rsidRPr="00E2441F">
        <w:rPr>
          <w:rFonts w:asciiTheme="minorHAnsi" w:hAnsiTheme="minorHAnsi" w:cstheme="minorHAnsi"/>
        </w:rPr>
        <w:t xml:space="preserve"> mikor, milyen jogszabály alapján, mely személyes adataihoz biztosított hozzáférést vagy kinek továbbította a személyes adatait.  Az érintett kérelmét legfeljebb egy hónapon belül, az általa megadott elérhetőségen teljesíteni kell. </w:t>
      </w:r>
      <w:r w:rsidR="00E2441F" w:rsidRPr="00E2441F">
        <w:rPr>
          <w:rFonts w:asciiTheme="minorHAnsi" w:hAnsiTheme="minorHAnsi" w:cstheme="minorHAnsi"/>
        </w:rPr>
        <w:br/>
      </w:r>
      <w:r w:rsidRPr="00E2441F">
        <w:rPr>
          <w:rFonts w:asciiTheme="minorHAnsi" w:hAnsiTheme="minorHAnsi" w:cstheme="minorHAnsi"/>
          <w:i/>
          <w:iCs/>
        </w:rPr>
        <w:t xml:space="preserve">A helyesbítéshez való jog: </w:t>
      </w:r>
      <w:r w:rsidRPr="00E2441F">
        <w:rPr>
          <w:rFonts w:asciiTheme="minorHAnsi" w:hAnsiTheme="minorHAnsi" w:cstheme="minorHAnsi"/>
        </w:rPr>
        <w:t xml:space="preserve">Az érintett az 1. pontban megadott elérhetőségeken keresztül írásban kérheti, hogy az adatkezelő módosítsa a rá vonatkozó pontatlan személyes adatát, kérheti a hiányos személyes adatok kiegészítését. </w:t>
      </w:r>
      <w:r w:rsidR="00E2441F" w:rsidRPr="00E2441F">
        <w:rPr>
          <w:rFonts w:asciiTheme="minorHAnsi" w:hAnsiTheme="minorHAnsi" w:cstheme="minorHAnsi"/>
        </w:rPr>
        <w:br/>
      </w:r>
      <w:r w:rsidRPr="00E2441F">
        <w:rPr>
          <w:rFonts w:asciiTheme="minorHAnsi" w:hAnsiTheme="minorHAnsi" w:cstheme="minorHAnsi"/>
          <w:i/>
          <w:iCs/>
        </w:rPr>
        <w:t xml:space="preserve">A törléshez való jog: </w:t>
      </w:r>
      <w:r w:rsidRPr="00E2441F">
        <w:rPr>
          <w:rFonts w:asciiTheme="minorHAnsi" w:hAnsiTheme="minorHAnsi" w:cstheme="minorHAnsi"/>
        </w:rPr>
        <w:t xml:space="preserve">Az érintett az 1. pontban megadott elérhetőségeken keresztül írásban kérheti a személyes adatainak a törlését, kivéve, ha az adatkezelés közérdekből valósul meg, jogszabályon alapul, vagy jogi igények előterjesztéséhez, érvényesítéséhez, védelméhez vagy véleménynyilvánítás szabadságához, tájékozódáshoz való jog gyakorlásához szükséges. </w:t>
      </w:r>
      <w:r w:rsidR="00E2441F" w:rsidRPr="00E2441F">
        <w:rPr>
          <w:rFonts w:asciiTheme="minorHAnsi" w:hAnsiTheme="minorHAnsi" w:cstheme="minorHAnsi"/>
        </w:rPr>
        <w:br/>
      </w:r>
      <w:r w:rsidRPr="00E2441F">
        <w:rPr>
          <w:rFonts w:asciiTheme="minorHAnsi" w:hAnsiTheme="minorHAnsi" w:cstheme="minorHAnsi"/>
          <w:i/>
          <w:iCs/>
        </w:rPr>
        <w:t xml:space="preserve">Adatkezelés korlátozásához (zárolásához) való jog: </w:t>
      </w:r>
      <w:r w:rsidRPr="00E2441F">
        <w:rPr>
          <w:rFonts w:asciiTheme="minorHAnsi" w:hAnsiTheme="minorHAnsi" w:cstheme="minorHAnsi"/>
        </w:rPr>
        <w:t>Az érintett az 1. pontban megadott elérhetőségeken keresztül írásban kérheti, hogy az adatkezelő korlátozza az adatkezelést, ha a) az érintett tiltakozott az adatkezelés ellen, b) az érintett vitatja az adatok pontosságát, c) az adatkezelés jogellenes, és az érintett ellenzi az adatok törlését, ehelyett kéri azok felhasználásának a korlátozását, d) az adatkezelőnek már nincsen szüksége a személyes adatokra adatkezelés céljából, de az érintett igényli azokat jogi igényei érvényesítéséhez, előterjesztéséhez vagy védelméhez. Az adatkezelés korlátozása az a) pontban foglalt esetben arra az időtartamra szól, amíg az adatkezelő megállapítja, hogy az adatkezelés jogos indokai elsőbbséget élveznek-e az érintett jogos indokaival szemben. A b)-d) pontban foglalt esetben a korlátozás a kérelemben foglaltak szerinti ellenőrzés lefolytatásáig tart.</w:t>
      </w:r>
      <w:r w:rsidR="00E2441F">
        <w:rPr>
          <w:rFonts w:asciiTheme="minorHAnsi" w:hAnsiTheme="minorHAnsi" w:cstheme="minorHAnsi"/>
        </w:rPr>
        <w:br/>
      </w:r>
      <w:r w:rsidRPr="00E2441F">
        <w:rPr>
          <w:rFonts w:asciiTheme="minorHAnsi" w:hAnsiTheme="minorHAnsi" w:cstheme="minorHAnsi"/>
          <w:i/>
          <w:iCs/>
        </w:rPr>
        <w:t xml:space="preserve">A tiltakozáshoz való jog: </w:t>
      </w:r>
      <w:r w:rsidRPr="00E2441F">
        <w:rPr>
          <w:rFonts w:asciiTheme="minorHAnsi" w:hAnsiTheme="minorHAnsi" w:cstheme="minorHAnsi"/>
        </w:rPr>
        <w:t>Az érintett az 1. pontban megadott elérhetőségeken keresztül írásban tiltakozhat az adatkezelés ellen, ha az adatkezelő a személyes adatot közérdekű vagy közhatalmi jogosítvány gyakorlásának keretében végzett feladat végrehajtásához, közvetlen üzletszerzés érdekében vagy tudományos, történelmi kutatás és statisztikai célból kezelné.</w:t>
      </w:r>
    </w:p>
    <w:p w14:paraId="10F02F3E" w14:textId="77777777" w:rsidR="00B9183E" w:rsidRPr="00462539" w:rsidRDefault="00B9183E" w:rsidP="00E2441F">
      <w:pPr>
        <w:spacing w:after="120" w:line="312" w:lineRule="auto"/>
        <w:ind w:left="851"/>
        <w:contextualSpacing/>
        <w:jc w:val="both"/>
        <w:rPr>
          <w:rFonts w:asciiTheme="minorHAnsi" w:hAnsiTheme="minorHAnsi" w:cstheme="minorHAnsi"/>
        </w:rPr>
      </w:pPr>
      <w:r w:rsidRPr="00462539">
        <w:rPr>
          <w:rFonts w:asciiTheme="minorHAnsi" w:hAnsiTheme="minorHAnsi" w:cstheme="minorHAnsi"/>
        </w:rPr>
        <w:t>Az érintett az adatkezeléssel kapcsolatos jogainak a gyakorlása iránti kérelmet az adatkezelőnél személyesen, az adatkezelő székhelyén, postai úton vagy elektronikus levélcímén kérheti.</w:t>
      </w:r>
    </w:p>
    <w:p w14:paraId="69511A4A" w14:textId="77777777" w:rsidR="00B9183E" w:rsidRPr="00462539" w:rsidRDefault="00B9183E" w:rsidP="00E2441F">
      <w:pPr>
        <w:spacing w:after="120" w:line="312" w:lineRule="auto"/>
        <w:ind w:left="851"/>
        <w:jc w:val="both"/>
        <w:rPr>
          <w:rFonts w:asciiTheme="minorHAnsi" w:hAnsiTheme="minorHAnsi" w:cstheme="minorHAnsi"/>
        </w:rPr>
      </w:pPr>
      <w:r w:rsidRPr="00462539">
        <w:rPr>
          <w:rFonts w:asciiTheme="minorHAnsi" w:hAnsiTheme="minorHAnsi" w:cstheme="minorHAnsi"/>
        </w:rPr>
        <w:t>Az adatkezelő a kérelmet 1 hónapon belül megvizsgálja, és döntéséről a kérelmezőt írásban tájékoztatja.</w:t>
      </w:r>
    </w:p>
    <w:p w14:paraId="676A6EA2" w14:textId="678947A5" w:rsidR="00B9183E" w:rsidRPr="00462539" w:rsidRDefault="00B9183E" w:rsidP="00E2441F">
      <w:pPr>
        <w:spacing w:after="120" w:line="312" w:lineRule="auto"/>
        <w:ind w:left="851"/>
        <w:jc w:val="both"/>
        <w:rPr>
          <w:rFonts w:asciiTheme="minorHAnsi" w:hAnsiTheme="minorHAnsi" w:cstheme="minorHAnsi"/>
        </w:rPr>
      </w:pPr>
      <w:r w:rsidRPr="00462539">
        <w:rPr>
          <w:rFonts w:asciiTheme="minorHAnsi" w:hAnsiTheme="minorHAnsi" w:cstheme="minorHAnsi"/>
        </w:rPr>
        <w:t>Az érintett a jogai megsértése esetén bírósághoz fordulhat vagy a Nemzeti Adatvédelmi és Információszabadság Hatóság vizsgálatát kezdeményezheti.</w:t>
      </w:r>
    </w:p>
    <w:p w14:paraId="79233050" w14:textId="23A458EC" w:rsidR="00B9183E" w:rsidRPr="00462539" w:rsidRDefault="00B9183E" w:rsidP="00E2441F">
      <w:pPr>
        <w:spacing w:after="120" w:line="312" w:lineRule="auto"/>
        <w:ind w:left="851"/>
        <w:rPr>
          <w:rFonts w:asciiTheme="minorHAnsi" w:hAnsiTheme="minorHAnsi" w:cstheme="minorHAnsi"/>
        </w:rPr>
      </w:pPr>
      <w:r w:rsidRPr="00462539">
        <w:rPr>
          <w:rFonts w:asciiTheme="minorHAnsi" w:hAnsiTheme="minorHAnsi" w:cstheme="minorHAnsi"/>
        </w:rPr>
        <w:t xml:space="preserve">Nemzeti Adatvédelmi és Információszabadság Hatóság, Postacím: 1363 Budapest, Pf.: 9., Cím: 1055 Budapest, Falk Miksa utca 9-11., Telefon: +36 (1) 391-1400, </w:t>
      </w:r>
    </w:p>
    <w:p w14:paraId="560169BE" w14:textId="77777777" w:rsidR="00B9183E" w:rsidRPr="00462539" w:rsidRDefault="00B9183E" w:rsidP="00E2441F">
      <w:pPr>
        <w:spacing w:after="120" w:line="312" w:lineRule="auto"/>
        <w:ind w:left="851"/>
        <w:rPr>
          <w:rFonts w:asciiTheme="minorHAnsi" w:hAnsiTheme="minorHAnsi" w:cstheme="minorHAnsi"/>
          <w:u w:val="single"/>
        </w:rPr>
      </w:pPr>
      <w:r w:rsidRPr="00462539">
        <w:rPr>
          <w:rFonts w:asciiTheme="minorHAnsi" w:hAnsiTheme="minorHAnsi" w:cstheme="minorHAnsi"/>
        </w:rPr>
        <w:t xml:space="preserve">E-mail: </w:t>
      </w:r>
      <w:hyperlink r:id="rId11" w:history="1">
        <w:r w:rsidRPr="00462539">
          <w:rPr>
            <w:rFonts w:asciiTheme="minorHAnsi" w:hAnsiTheme="minorHAnsi" w:cstheme="minorHAnsi"/>
            <w:color w:val="0000FF"/>
            <w:u w:val="single"/>
          </w:rPr>
          <w:t>ugyfelszolgalat@naih.hu</w:t>
        </w:r>
      </w:hyperlink>
      <w:r w:rsidRPr="00462539">
        <w:rPr>
          <w:rFonts w:asciiTheme="minorHAnsi" w:hAnsiTheme="minorHAnsi" w:cstheme="minorHAnsi"/>
          <w:color w:val="0000FF"/>
          <w:u w:val="single"/>
        </w:rPr>
        <w:t xml:space="preserve">, </w:t>
      </w:r>
      <w:r w:rsidRPr="00462539">
        <w:rPr>
          <w:rFonts w:asciiTheme="minorHAnsi" w:hAnsiTheme="minorHAnsi" w:cstheme="minorHAnsi"/>
        </w:rPr>
        <w:t xml:space="preserve">web oldala: </w:t>
      </w:r>
      <w:hyperlink r:id="rId12" w:history="1">
        <w:r w:rsidRPr="00462539">
          <w:rPr>
            <w:rFonts w:asciiTheme="minorHAnsi" w:hAnsiTheme="minorHAnsi" w:cstheme="minorHAnsi"/>
            <w:color w:val="0000FF"/>
            <w:u w:val="single"/>
          </w:rPr>
          <w:t>https://www.naih.hu</w:t>
        </w:r>
      </w:hyperlink>
    </w:p>
    <w:p w14:paraId="5931A3F1" w14:textId="6D96E040" w:rsidR="00B9183E" w:rsidRPr="00E2441F" w:rsidRDefault="00B9183E" w:rsidP="00E2441F">
      <w:pPr>
        <w:tabs>
          <w:tab w:val="left" w:pos="567"/>
          <w:tab w:val="left" w:pos="993"/>
        </w:tabs>
        <w:spacing w:after="120" w:line="312" w:lineRule="auto"/>
        <w:ind w:left="851"/>
        <w:jc w:val="both"/>
        <w:rPr>
          <w:rFonts w:asciiTheme="minorHAnsi" w:hAnsiTheme="minorHAnsi" w:cstheme="minorHAnsi"/>
        </w:rPr>
      </w:pPr>
      <w:r w:rsidRPr="00462539">
        <w:rPr>
          <w:rFonts w:asciiTheme="minorHAnsi" w:hAnsiTheme="minorHAnsi" w:cstheme="minorHAnsi"/>
        </w:rPr>
        <w:t xml:space="preserve">A jogérvényesítés módjára az </w:t>
      </w:r>
      <w:proofErr w:type="spellStart"/>
      <w:r w:rsidRPr="00462539">
        <w:rPr>
          <w:rFonts w:asciiTheme="minorHAnsi" w:hAnsiTheme="minorHAnsi" w:cstheme="minorHAnsi"/>
        </w:rPr>
        <w:t>Infotv</w:t>
      </w:r>
      <w:proofErr w:type="spellEnd"/>
      <w:r w:rsidRPr="00462539">
        <w:rPr>
          <w:rFonts w:asciiTheme="minorHAnsi" w:hAnsiTheme="minorHAnsi" w:cstheme="minorHAnsi"/>
        </w:rPr>
        <w:t>. 22-23. §-a, valamint az 52-58. §-a vonatkozik.</w:t>
      </w:r>
    </w:p>
    <w:sectPr w:rsidR="00B9183E" w:rsidRPr="00E2441F" w:rsidSect="00400DEA">
      <w:footerReference w:type="default" r:id="rId13"/>
      <w:type w:val="continuous"/>
      <w:pgSz w:w="11910" w:h="16840"/>
      <w:pgMar w:top="1134" w:right="1300" w:bottom="1134" w:left="58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4434" w14:textId="77777777" w:rsidR="00D10DFE" w:rsidRDefault="00D10DFE" w:rsidP="0094706C">
      <w:r>
        <w:separator/>
      </w:r>
    </w:p>
  </w:endnote>
  <w:endnote w:type="continuationSeparator" w:id="0">
    <w:p w14:paraId="7D22B38E" w14:textId="77777777" w:rsidR="00D10DFE" w:rsidRDefault="00D10DFE" w:rsidP="0094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730561"/>
      <w:docPartObj>
        <w:docPartGallery w:val="Page Numbers (Bottom of Page)"/>
        <w:docPartUnique/>
      </w:docPartObj>
    </w:sdtPr>
    <w:sdtEndPr/>
    <w:sdtContent>
      <w:p w14:paraId="53AF3BD9" w14:textId="1398A389" w:rsidR="0094706C" w:rsidRDefault="0094706C" w:rsidP="00462539">
        <w:pPr>
          <w:pStyle w:val="llb"/>
          <w:jc w:val="center"/>
        </w:pPr>
        <w:r w:rsidRPr="00462539">
          <w:rPr>
            <w:rFonts w:asciiTheme="minorHAnsi" w:hAnsiTheme="minorHAnsi" w:cstheme="minorHAnsi"/>
          </w:rPr>
          <w:fldChar w:fldCharType="begin"/>
        </w:r>
        <w:r w:rsidRPr="00462539">
          <w:rPr>
            <w:rFonts w:asciiTheme="minorHAnsi" w:hAnsiTheme="minorHAnsi" w:cstheme="minorHAnsi"/>
          </w:rPr>
          <w:instrText>PAGE   \* MERGEFORMAT</w:instrText>
        </w:r>
        <w:r w:rsidRPr="00462539">
          <w:rPr>
            <w:rFonts w:asciiTheme="minorHAnsi" w:hAnsiTheme="minorHAnsi" w:cstheme="minorHAnsi"/>
          </w:rPr>
          <w:fldChar w:fldCharType="separate"/>
        </w:r>
        <w:r w:rsidR="00A10CAC">
          <w:rPr>
            <w:rFonts w:asciiTheme="minorHAnsi" w:hAnsiTheme="minorHAnsi" w:cstheme="minorHAnsi"/>
            <w:noProof/>
          </w:rPr>
          <w:t>2</w:t>
        </w:r>
        <w:r w:rsidRPr="00462539">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EDB7" w14:textId="77777777" w:rsidR="00D10DFE" w:rsidRDefault="00D10DFE" w:rsidP="0094706C">
      <w:r>
        <w:separator/>
      </w:r>
    </w:p>
  </w:footnote>
  <w:footnote w:type="continuationSeparator" w:id="0">
    <w:p w14:paraId="4EB61EE5" w14:textId="77777777" w:rsidR="00D10DFE" w:rsidRDefault="00D10DFE" w:rsidP="0094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5122"/>
    <w:multiLevelType w:val="hybridMultilevel"/>
    <w:tmpl w:val="726C2F2E"/>
    <w:lvl w:ilvl="0" w:tplc="8482E14A">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 w15:restartNumberingAfterBreak="0">
    <w:nsid w:val="18E71701"/>
    <w:multiLevelType w:val="hybridMultilevel"/>
    <w:tmpl w:val="6E6ED934"/>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 w15:restartNumberingAfterBreak="0">
    <w:nsid w:val="19A45E6A"/>
    <w:multiLevelType w:val="hybridMultilevel"/>
    <w:tmpl w:val="FFFFFFFF"/>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FC908A1"/>
    <w:multiLevelType w:val="hybridMultilevel"/>
    <w:tmpl w:val="792629FE"/>
    <w:lvl w:ilvl="0" w:tplc="41A60C62">
      <w:start w:val="1"/>
      <w:numFmt w:val="decimal"/>
      <w:lvlText w:val="%1."/>
      <w:lvlJc w:val="left"/>
      <w:pPr>
        <w:ind w:left="436" w:hanging="360"/>
      </w:pPr>
      <w:rPr>
        <w:rFonts w:hint="default"/>
      </w:r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4" w15:restartNumberingAfterBreak="0">
    <w:nsid w:val="1FCA43BB"/>
    <w:multiLevelType w:val="hybridMultilevel"/>
    <w:tmpl w:val="90C67B92"/>
    <w:lvl w:ilvl="0" w:tplc="17C4068C">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5" w15:restartNumberingAfterBreak="0">
    <w:nsid w:val="23745E07"/>
    <w:multiLevelType w:val="hybridMultilevel"/>
    <w:tmpl w:val="51743C04"/>
    <w:lvl w:ilvl="0" w:tplc="85AC8EF2">
      <w:start w:val="1"/>
      <w:numFmt w:val="decimal"/>
      <w:lvlText w:val="%1."/>
      <w:lvlJc w:val="left"/>
      <w:pPr>
        <w:ind w:left="1215" w:hanging="360"/>
      </w:pPr>
      <w:rPr>
        <w:rFonts w:hint="default"/>
      </w:rPr>
    </w:lvl>
    <w:lvl w:ilvl="1" w:tplc="040E0019" w:tentative="1">
      <w:start w:val="1"/>
      <w:numFmt w:val="lowerLetter"/>
      <w:lvlText w:val="%2."/>
      <w:lvlJc w:val="left"/>
      <w:pPr>
        <w:ind w:left="1935" w:hanging="360"/>
      </w:pPr>
    </w:lvl>
    <w:lvl w:ilvl="2" w:tplc="040E001B" w:tentative="1">
      <w:start w:val="1"/>
      <w:numFmt w:val="lowerRoman"/>
      <w:lvlText w:val="%3."/>
      <w:lvlJc w:val="right"/>
      <w:pPr>
        <w:ind w:left="2655" w:hanging="180"/>
      </w:pPr>
    </w:lvl>
    <w:lvl w:ilvl="3" w:tplc="040E000F" w:tentative="1">
      <w:start w:val="1"/>
      <w:numFmt w:val="decimal"/>
      <w:lvlText w:val="%4."/>
      <w:lvlJc w:val="left"/>
      <w:pPr>
        <w:ind w:left="3375" w:hanging="360"/>
      </w:pPr>
    </w:lvl>
    <w:lvl w:ilvl="4" w:tplc="040E0019" w:tentative="1">
      <w:start w:val="1"/>
      <w:numFmt w:val="lowerLetter"/>
      <w:lvlText w:val="%5."/>
      <w:lvlJc w:val="left"/>
      <w:pPr>
        <w:ind w:left="4095" w:hanging="360"/>
      </w:pPr>
    </w:lvl>
    <w:lvl w:ilvl="5" w:tplc="040E001B" w:tentative="1">
      <w:start w:val="1"/>
      <w:numFmt w:val="lowerRoman"/>
      <w:lvlText w:val="%6."/>
      <w:lvlJc w:val="right"/>
      <w:pPr>
        <w:ind w:left="4815" w:hanging="180"/>
      </w:pPr>
    </w:lvl>
    <w:lvl w:ilvl="6" w:tplc="040E000F" w:tentative="1">
      <w:start w:val="1"/>
      <w:numFmt w:val="decimal"/>
      <w:lvlText w:val="%7."/>
      <w:lvlJc w:val="left"/>
      <w:pPr>
        <w:ind w:left="5535" w:hanging="360"/>
      </w:pPr>
    </w:lvl>
    <w:lvl w:ilvl="7" w:tplc="040E0019" w:tentative="1">
      <w:start w:val="1"/>
      <w:numFmt w:val="lowerLetter"/>
      <w:lvlText w:val="%8."/>
      <w:lvlJc w:val="left"/>
      <w:pPr>
        <w:ind w:left="6255" w:hanging="360"/>
      </w:pPr>
    </w:lvl>
    <w:lvl w:ilvl="8" w:tplc="040E001B" w:tentative="1">
      <w:start w:val="1"/>
      <w:numFmt w:val="lowerRoman"/>
      <w:lvlText w:val="%9."/>
      <w:lvlJc w:val="right"/>
      <w:pPr>
        <w:ind w:left="6975" w:hanging="180"/>
      </w:pPr>
    </w:lvl>
  </w:abstractNum>
  <w:abstractNum w:abstractNumId="6" w15:restartNumberingAfterBreak="0">
    <w:nsid w:val="28811C36"/>
    <w:multiLevelType w:val="hybridMultilevel"/>
    <w:tmpl w:val="13BEE424"/>
    <w:lvl w:ilvl="0" w:tplc="9A7AB1CA">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7" w15:restartNumberingAfterBreak="0">
    <w:nsid w:val="30777376"/>
    <w:multiLevelType w:val="hybridMultilevel"/>
    <w:tmpl w:val="FFFFFFFF"/>
    <w:lvl w:ilvl="0" w:tplc="040E0003">
      <w:start w:val="1"/>
      <w:numFmt w:val="bullet"/>
      <w:lvlText w:val="o"/>
      <w:lvlJc w:val="left"/>
      <w:pPr>
        <w:ind w:left="1440" w:hanging="360"/>
      </w:pPr>
      <w:rPr>
        <w:rFonts w:ascii="Courier New" w:hAnsi="Courier New"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328D0BAA"/>
    <w:multiLevelType w:val="hybridMultilevel"/>
    <w:tmpl w:val="FFFFFFFF"/>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8036350"/>
    <w:multiLevelType w:val="hybridMultilevel"/>
    <w:tmpl w:val="FFFFFFFF"/>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9B909FD"/>
    <w:multiLevelType w:val="hybridMultilevel"/>
    <w:tmpl w:val="C3D2E4CC"/>
    <w:lvl w:ilvl="0" w:tplc="040E0001">
      <w:start w:val="1"/>
      <w:numFmt w:val="bullet"/>
      <w:lvlText w:val=""/>
      <w:lvlJc w:val="left"/>
      <w:pPr>
        <w:ind w:left="1506" w:hanging="360"/>
      </w:pPr>
      <w:rPr>
        <w:rFonts w:ascii="Symbol" w:hAnsi="Symbol" w:hint="default"/>
      </w:rPr>
    </w:lvl>
    <w:lvl w:ilvl="1" w:tplc="040E0003">
      <w:start w:val="1"/>
      <w:numFmt w:val="bullet"/>
      <w:lvlText w:val="o"/>
      <w:lvlJc w:val="left"/>
      <w:pPr>
        <w:ind w:left="2226" w:hanging="360"/>
      </w:pPr>
      <w:rPr>
        <w:rFonts w:ascii="Courier New" w:hAnsi="Courier New" w:cs="Courier New" w:hint="default"/>
      </w:rPr>
    </w:lvl>
    <w:lvl w:ilvl="2" w:tplc="040E0005" w:tentative="1">
      <w:start w:val="1"/>
      <w:numFmt w:val="bullet"/>
      <w:lvlText w:val=""/>
      <w:lvlJc w:val="left"/>
      <w:pPr>
        <w:ind w:left="2946" w:hanging="360"/>
      </w:pPr>
      <w:rPr>
        <w:rFonts w:ascii="Wingdings" w:hAnsi="Wingdings" w:hint="default"/>
      </w:rPr>
    </w:lvl>
    <w:lvl w:ilvl="3" w:tplc="040E0001" w:tentative="1">
      <w:start w:val="1"/>
      <w:numFmt w:val="bullet"/>
      <w:lvlText w:val=""/>
      <w:lvlJc w:val="left"/>
      <w:pPr>
        <w:ind w:left="3666" w:hanging="360"/>
      </w:pPr>
      <w:rPr>
        <w:rFonts w:ascii="Symbol" w:hAnsi="Symbol" w:hint="default"/>
      </w:rPr>
    </w:lvl>
    <w:lvl w:ilvl="4" w:tplc="040E0003" w:tentative="1">
      <w:start w:val="1"/>
      <w:numFmt w:val="bullet"/>
      <w:lvlText w:val="o"/>
      <w:lvlJc w:val="left"/>
      <w:pPr>
        <w:ind w:left="4386" w:hanging="360"/>
      </w:pPr>
      <w:rPr>
        <w:rFonts w:ascii="Courier New" w:hAnsi="Courier New" w:cs="Courier New" w:hint="default"/>
      </w:rPr>
    </w:lvl>
    <w:lvl w:ilvl="5" w:tplc="040E0005" w:tentative="1">
      <w:start w:val="1"/>
      <w:numFmt w:val="bullet"/>
      <w:lvlText w:val=""/>
      <w:lvlJc w:val="left"/>
      <w:pPr>
        <w:ind w:left="5106" w:hanging="360"/>
      </w:pPr>
      <w:rPr>
        <w:rFonts w:ascii="Wingdings" w:hAnsi="Wingdings" w:hint="default"/>
      </w:rPr>
    </w:lvl>
    <w:lvl w:ilvl="6" w:tplc="040E0001" w:tentative="1">
      <w:start w:val="1"/>
      <w:numFmt w:val="bullet"/>
      <w:lvlText w:val=""/>
      <w:lvlJc w:val="left"/>
      <w:pPr>
        <w:ind w:left="5826" w:hanging="360"/>
      </w:pPr>
      <w:rPr>
        <w:rFonts w:ascii="Symbol" w:hAnsi="Symbol" w:hint="default"/>
      </w:rPr>
    </w:lvl>
    <w:lvl w:ilvl="7" w:tplc="040E0003" w:tentative="1">
      <w:start w:val="1"/>
      <w:numFmt w:val="bullet"/>
      <w:lvlText w:val="o"/>
      <w:lvlJc w:val="left"/>
      <w:pPr>
        <w:ind w:left="6546" w:hanging="360"/>
      </w:pPr>
      <w:rPr>
        <w:rFonts w:ascii="Courier New" w:hAnsi="Courier New" w:cs="Courier New" w:hint="default"/>
      </w:rPr>
    </w:lvl>
    <w:lvl w:ilvl="8" w:tplc="040E0005" w:tentative="1">
      <w:start w:val="1"/>
      <w:numFmt w:val="bullet"/>
      <w:lvlText w:val=""/>
      <w:lvlJc w:val="left"/>
      <w:pPr>
        <w:ind w:left="7266" w:hanging="360"/>
      </w:pPr>
      <w:rPr>
        <w:rFonts w:ascii="Wingdings" w:hAnsi="Wingdings" w:hint="default"/>
      </w:rPr>
    </w:lvl>
  </w:abstractNum>
  <w:abstractNum w:abstractNumId="11" w15:restartNumberingAfterBreak="0">
    <w:nsid w:val="57D37DFD"/>
    <w:multiLevelType w:val="hybridMultilevel"/>
    <w:tmpl w:val="FFFFFFFF"/>
    <w:lvl w:ilvl="0" w:tplc="040E0003">
      <w:start w:val="1"/>
      <w:numFmt w:val="bullet"/>
      <w:lvlText w:val="o"/>
      <w:lvlJc w:val="left"/>
      <w:pPr>
        <w:ind w:left="1440" w:hanging="360"/>
      </w:pPr>
      <w:rPr>
        <w:rFonts w:ascii="Courier New" w:hAnsi="Courier New"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5B132949"/>
    <w:multiLevelType w:val="multilevel"/>
    <w:tmpl w:val="25A47A1C"/>
    <w:lvl w:ilvl="0">
      <w:start w:val="1"/>
      <w:numFmt w:val="decimal"/>
      <w:lvlText w:val="%1."/>
      <w:lvlJc w:val="left"/>
      <w:pPr>
        <w:ind w:left="502" w:hanging="360"/>
      </w:pPr>
      <w:rPr>
        <w:rFonts w:cs="Times New Roman" w:hint="default"/>
        <w:b/>
        <w:color w:val="auto"/>
        <w:sz w:val="22"/>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num w:numId="1" w16cid:durableId="1728409368">
    <w:abstractNumId w:val="9"/>
  </w:num>
  <w:num w:numId="2" w16cid:durableId="1303464801">
    <w:abstractNumId w:val="2"/>
  </w:num>
  <w:num w:numId="3" w16cid:durableId="1343163723">
    <w:abstractNumId w:val="8"/>
  </w:num>
  <w:num w:numId="4" w16cid:durableId="924850119">
    <w:abstractNumId w:val="7"/>
  </w:num>
  <w:num w:numId="5" w16cid:durableId="1560363460">
    <w:abstractNumId w:val="11"/>
  </w:num>
  <w:num w:numId="6" w16cid:durableId="1744328723">
    <w:abstractNumId w:val="2"/>
  </w:num>
  <w:num w:numId="7" w16cid:durableId="1043023155">
    <w:abstractNumId w:val="11"/>
  </w:num>
  <w:num w:numId="8" w16cid:durableId="1063868461">
    <w:abstractNumId w:val="7"/>
  </w:num>
  <w:num w:numId="9" w16cid:durableId="433287609">
    <w:abstractNumId w:val="8"/>
  </w:num>
  <w:num w:numId="10" w16cid:durableId="490415543">
    <w:abstractNumId w:val="6"/>
  </w:num>
  <w:num w:numId="11" w16cid:durableId="1117214998">
    <w:abstractNumId w:val="10"/>
  </w:num>
  <w:num w:numId="12" w16cid:durableId="888882514">
    <w:abstractNumId w:val="1"/>
  </w:num>
  <w:num w:numId="13" w16cid:durableId="108815190">
    <w:abstractNumId w:val="0"/>
  </w:num>
  <w:num w:numId="14" w16cid:durableId="1618026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98974">
    <w:abstractNumId w:val="3"/>
  </w:num>
  <w:num w:numId="16" w16cid:durableId="684670983">
    <w:abstractNumId w:val="4"/>
  </w:num>
  <w:num w:numId="17" w16cid:durableId="761606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B9"/>
    <w:rsid w:val="0000241B"/>
    <w:rsid w:val="00003405"/>
    <w:rsid w:val="000038CF"/>
    <w:rsid w:val="00011C20"/>
    <w:rsid w:val="00013BE0"/>
    <w:rsid w:val="00014B95"/>
    <w:rsid w:val="00016E13"/>
    <w:rsid w:val="0003567B"/>
    <w:rsid w:val="00052DD2"/>
    <w:rsid w:val="00055050"/>
    <w:rsid w:val="0006428C"/>
    <w:rsid w:val="00064747"/>
    <w:rsid w:val="00070D8B"/>
    <w:rsid w:val="00084A95"/>
    <w:rsid w:val="000A5A67"/>
    <w:rsid w:val="000B4525"/>
    <w:rsid w:val="000C7F45"/>
    <w:rsid w:val="000D5212"/>
    <w:rsid w:val="000D528F"/>
    <w:rsid w:val="000D5B90"/>
    <w:rsid w:val="000E58EF"/>
    <w:rsid w:val="000F0A55"/>
    <w:rsid w:val="00106E82"/>
    <w:rsid w:val="00106EA2"/>
    <w:rsid w:val="00116054"/>
    <w:rsid w:val="001254F8"/>
    <w:rsid w:val="00130295"/>
    <w:rsid w:val="001414A9"/>
    <w:rsid w:val="0014236B"/>
    <w:rsid w:val="00144624"/>
    <w:rsid w:val="00161A17"/>
    <w:rsid w:val="001703F4"/>
    <w:rsid w:val="0018091A"/>
    <w:rsid w:val="00182673"/>
    <w:rsid w:val="001B05BB"/>
    <w:rsid w:val="001B44DB"/>
    <w:rsid w:val="001C4A41"/>
    <w:rsid w:val="001E7F3E"/>
    <w:rsid w:val="00203FE0"/>
    <w:rsid w:val="002107E0"/>
    <w:rsid w:val="00222F41"/>
    <w:rsid w:val="002268BB"/>
    <w:rsid w:val="00230026"/>
    <w:rsid w:val="00237176"/>
    <w:rsid w:val="0025273C"/>
    <w:rsid w:val="002611B2"/>
    <w:rsid w:val="0027455B"/>
    <w:rsid w:val="00280573"/>
    <w:rsid w:val="00284B34"/>
    <w:rsid w:val="002960F7"/>
    <w:rsid w:val="002A396F"/>
    <w:rsid w:val="002A48D6"/>
    <w:rsid w:val="002B0A5E"/>
    <w:rsid w:val="002C10AE"/>
    <w:rsid w:val="002C7D0D"/>
    <w:rsid w:val="002D61BF"/>
    <w:rsid w:val="002F012B"/>
    <w:rsid w:val="0030284A"/>
    <w:rsid w:val="00306279"/>
    <w:rsid w:val="00306293"/>
    <w:rsid w:val="00310D12"/>
    <w:rsid w:val="003148D7"/>
    <w:rsid w:val="0031669F"/>
    <w:rsid w:val="00323662"/>
    <w:rsid w:val="00324ED4"/>
    <w:rsid w:val="003263DF"/>
    <w:rsid w:val="00327DB7"/>
    <w:rsid w:val="00335048"/>
    <w:rsid w:val="00353768"/>
    <w:rsid w:val="00362803"/>
    <w:rsid w:val="003679BE"/>
    <w:rsid w:val="00373868"/>
    <w:rsid w:val="00381F93"/>
    <w:rsid w:val="0038299F"/>
    <w:rsid w:val="00386C6B"/>
    <w:rsid w:val="003903C8"/>
    <w:rsid w:val="00390709"/>
    <w:rsid w:val="0039073B"/>
    <w:rsid w:val="00394C34"/>
    <w:rsid w:val="003B4135"/>
    <w:rsid w:val="003B5EA7"/>
    <w:rsid w:val="003C79B6"/>
    <w:rsid w:val="003D6D0D"/>
    <w:rsid w:val="003D7EBC"/>
    <w:rsid w:val="003F30B9"/>
    <w:rsid w:val="003F5432"/>
    <w:rsid w:val="003F6F77"/>
    <w:rsid w:val="003F72D4"/>
    <w:rsid w:val="0040068D"/>
    <w:rsid w:val="00400DEA"/>
    <w:rsid w:val="00416E46"/>
    <w:rsid w:val="00430E87"/>
    <w:rsid w:val="00445531"/>
    <w:rsid w:val="00452A9A"/>
    <w:rsid w:val="00462539"/>
    <w:rsid w:val="00463A50"/>
    <w:rsid w:val="004672E4"/>
    <w:rsid w:val="00480893"/>
    <w:rsid w:val="0048327A"/>
    <w:rsid w:val="0048716B"/>
    <w:rsid w:val="0049176A"/>
    <w:rsid w:val="004930FE"/>
    <w:rsid w:val="0049780C"/>
    <w:rsid w:val="004A076F"/>
    <w:rsid w:val="004A3322"/>
    <w:rsid w:val="004B6D4B"/>
    <w:rsid w:val="004B720F"/>
    <w:rsid w:val="004C31E7"/>
    <w:rsid w:val="004F7663"/>
    <w:rsid w:val="005004C5"/>
    <w:rsid w:val="00503242"/>
    <w:rsid w:val="005112C3"/>
    <w:rsid w:val="005169AC"/>
    <w:rsid w:val="005221B3"/>
    <w:rsid w:val="00522A17"/>
    <w:rsid w:val="00533C59"/>
    <w:rsid w:val="005421C1"/>
    <w:rsid w:val="00556F6D"/>
    <w:rsid w:val="00567026"/>
    <w:rsid w:val="005763F1"/>
    <w:rsid w:val="00580551"/>
    <w:rsid w:val="00583710"/>
    <w:rsid w:val="005841A9"/>
    <w:rsid w:val="00584744"/>
    <w:rsid w:val="0058794A"/>
    <w:rsid w:val="00594F70"/>
    <w:rsid w:val="005A055B"/>
    <w:rsid w:val="005C2609"/>
    <w:rsid w:val="005C4210"/>
    <w:rsid w:val="005C4278"/>
    <w:rsid w:val="005C76AA"/>
    <w:rsid w:val="005D0099"/>
    <w:rsid w:val="005D43FF"/>
    <w:rsid w:val="005E1041"/>
    <w:rsid w:val="005E3FFC"/>
    <w:rsid w:val="005E6DC7"/>
    <w:rsid w:val="005F5AEB"/>
    <w:rsid w:val="005F5F70"/>
    <w:rsid w:val="00621A5C"/>
    <w:rsid w:val="00622AEC"/>
    <w:rsid w:val="00623A5D"/>
    <w:rsid w:val="00627439"/>
    <w:rsid w:val="0063085A"/>
    <w:rsid w:val="00631402"/>
    <w:rsid w:val="006343DA"/>
    <w:rsid w:val="00635172"/>
    <w:rsid w:val="00640499"/>
    <w:rsid w:val="006471AE"/>
    <w:rsid w:val="0064771F"/>
    <w:rsid w:val="006512E4"/>
    <w:rsid w:val="0066031B"/>
    <w:rsid w:val="00662D34"/>
    <w:rsid w:val="006655AC"/>
    <w:rsid w:val="00666568"/>
    <w:rsid w:val="00670ED8"/>
    <w:rsid w:val="0067510B"/>
    <w:rsid w:val="00681907"/>
    <w:rsid w:val="006901CA"/>
    <w:rsid w:val="00692467"/>
    <w:rsid w:val="00695F1C"/>
    <w:rsid w:val="006A6513"/>
    <w:rsid w:val="006B3C83"/>
    <w:rsid w:val="006C169E"/>
    <w:rsid w:val="006C4540"/>
    <w:rsid w:val="006D10B0"/>
    <w:rsid w:val="006E21DC"/>
    <w:rsid w:val="00710777"/>
    <w:rsid w:val="00711FD7"/>
    <w:rsid w:val="00725B1E"/>
    <w:rsid w:val="00731425"/>
    <w:rsid w:val="00741790"/>
    <w:rsid w:val="00743CF8"/>
    <w:rsid w:val="00767208"/>
    <w:rsid w:val="00767B6C"/>
    <w:rsid w:val="00770D37"/>
    <w:rsid w:val="007747C6"/>
    <w:rsid w:val="00777AFA"/>
    <w:rsid w:val="00777FEA"/>
    <w:rsid w:val="00784D47"/>
    <w:rsid w:val="007949FF"/>
    <w:rsid w:val="007B33B8"/>
    <w:rsid w:val="007B4513"/>
    <w:rsid w:val="007C28A4"/>
    <w:rsid w:val="007D28A0"/>
    <w:rsid w:val="007E7EC2"/>
    <w:rsid w:val="007F183F"/>
    <w:rsid w:val="007F62F2"/>
    <w:rsid w:val="008018E7"/>
    <w:rsid w:val="00802E90"/>
    <w:rsid w:val="0081121D"/>
    <w:rsid w:val="008122E7"/>
    <w:rsid w:val="00813CB0"/>
    <w:rsid w:val="00814612"/>
    <w:rsid w:val="00816D6A"/>
    <w:rsid w:val="00822380"/>
    <w:rsid w:val="008244D4"/>
    <w:rsid w:val="008254C6"/>
    <w:rsid w:val="00831BA5"/>
    <w:rsid w:val="008366E2"/>
    <w:rsid w:val="00850649"/>
    <w:rsid w:val="008537DF"/>
    <w:rsid w:val="00855A93"/>
    <w:rsid w:val="0087188B"/>
    <w:rsid w:val="008833E3"/>
    <w:rsid w:val="00886A0F"/>
    <w:rsid w:val="0089439C"/>
    <w:rsid w:val="00895FB6"/>
    <w:rsid w:val="008A05B1"/>
    <w:rsid w:val="008B0947"/>
    <w:rsid w:val="008B4B30"/>
    <w:rsid w:val="008C0B0D"/>
    <w:rsid w:val="008D01CD"/>
    <w:rsid w:val="008D0E91"/>
    <w:rsid w:val="008E4CBE"/>
    <w:rsid w:val="008F3E69"/>
    <w:rsid w:val="00903106"/>
    <w:rsid w:val="00904C15"/>
    <w:rsid w:val="00906F1C"/>
    <w:rsid w:val="0091010B"/>
    <w:rsid w:val="00913FD6"/>
    <w:rsid w:val="00917B40"/>
    <w:rsid w:val="00923C89"/>
    <w:rsid w:val="009264D2"/>
    <w:rsid w:val="00937AD5"/>
    <w:rsid w:val="0094581F"/>
    <w:rsid w:val="0094706C"/>
    <w:rsid w:val="009475AE"/>
    <w:rsid w:val="00951A3D"/>
    <w:rsid w:val="00953B17"/>
    <w:rsid w:val="00953B79"/>
    <w:rsid w:val="009640A2"/>
    <w:rsid w:val="00977425"/>
    <w:rsid w:val="0097770A"/>
    <w:rsid w:val="00977FFC"/>
    <w:rsid w:val="00980B10"/>
    <w:rsid w:val="009835E5"/>
    <w:rsid w:val="00985FDE"/>
    <w:rsid w:val="00986B39"/>
    <w:rsid w:val="009A3124"/>
    <w:rsid w:val="009B4749"/>
    <w:rsid w:val="009C34E5"/>
    <w:rsid w:val="009C6466"/>
    <w:rsid w:val="009C7DF6"/>
    <w:rsid w:val="009D3E9D"/>
    <w:rsid w:val="009D439A"/>
    <w:rsid w:val="009D648C"/>
    <w:rsid w:val="009E085B"/>
    <w:rsid w:val="009E319A"/>
    <w:rsid w:val="009E345A"/>
    <w:rsid w:val="009E52CE"/>
    <w:rsid w:val="009E5E20"/>
    <w:rsid w:val="009F13B0"/>
    <w:rsid w:val="00A0442B"/>
    <w:rsid w:val="00A06553"/>
    <w:rsid w:val="00A10CAC"/>
    <w:rsid w:val="00A13F6A"/>
    <w:rsid w:val="00A2507A"/>
    <w:rsid w:val="00A27532"/>
    <w:rsid w:val="00A32F84"/>
    <w:rsid w:val="00A479A3"/>
    <w:rsid w:val="00A540B8"/>
    <w:rsid w:val="00A54534"/>
    <w:rsid w:val="00A57107"/>
    <w:rsid w:val="00A72927"/>
    <w:rsid w:val="00A773AE"/>
    <w:rsid w:val="00A924C3"/>
    <w:rsid w:val="00A95000"/>
    <w:rsid w:val="00AB6F26"/>
    <w:rsid w:val="00AC10DA"/>
    <w:rsid w:val="00AD3C78"/>
    <w:rsid w:val="00AD57B7"/>
    <w:rsid w:val="00AE100F"/>
    <w:rsid w:val="00AE41E8"/>
    <w:rsid w:val="00AF1B01"/>
    <w:rsid w:val="00AF76F9"/>
    <w:rsid w:val="00AF79A9"/>
    <w:rsid w:val="00B03D21"/>
    <w:rsid w:val="00B058D8"/>
    <w:rsid w:val="00B14E6D"/>
    <w:rsid w:val="00B32C0C"/>
    <w:rsid w:val="00B46398"/>
    <w:rsid w:val="00B4648D"/>
    <w:rsid w:val="00B51201"/>
    <w:rsid w:val="00B56E44"/>
    <w:rsid w:val="00B62FB2"/>
    <w:rsid w:val="00B70CAF"/>
    <w:rsid w:val="00B72EB9"/>
    <w:rsid w:val="00B75DF6"/>
    <w:rsid w:val="00B77619"/>
    <w:rsid w:val="00B829C0"/>
    <w:rsid w:val="00B83B90"/>
    <w:rsid w:val="00B9133E"/>
    <w:rsid w:val="00B9183E"/>
    <w:rsid w:val="00B92D53"/>
    <w:rsid w:val="00BA40C7"/>
    <w:rsid w:val="00BB6154"/>
    <w:rsid w:val="00BD2A32"/>
    <w:rsid w:val="00BD696C"/>
    <w:rsid w:val="00BF4004"/>
    <w:rsid w:val="00BF40F7"/>
    <w:rsid w:val="00C003F8"/>
    <w:rsid w:val="00C00F2A"/>
    <w:rsid w:val="00C131F9"/>
    <w:rsid w:val="00C13DCD"/>
    <w:rsid w:val="00C149F9"/>
    <w:rsid w:val="00C15FF2"/>
    <w:rsid w:val="00C219B0"/>
    <w:rsid w:val="00C243AF"/>
    <w:rsid w:val="00C33EF5"/>
    <w:rsid w:val="00C40775"/>
    <w:rsid w:val="00C45827"/>
    <w:rsid w:val="00C53207"/>
    <w:rsid w:val="00C55F18"/>
    <w:rsid w:val="00C637D0"/>
    <w:rsid w:val="00C65F4B"/>
    <w:rsid w:val="00C710AB"/>
    <w:rsid w:val="00C75CFA"/>
    <w:rsid w:val="00C80DD8"/>
    <w:rsid w:val="00C861F5"/>
    <w:rsid w:val="00C90833"/>
    <w:rsid w:val="00CA2741"/>
    <w:rsid w:val="00CB7D0C"/>
    <w:rsid w:val="00CC179C"/>
    <w:rsid w:val="00CD0C0E"/>
    <w:rsid w:val="00CD76E4"/>
    <w:rsid w:val="00CE29A0"/>
    <w:rsid w:val="00CE65E2"/>
    <w:rsid w:val="00CE7D99"/>
    <w:rsid w:val="00CF7772"/>
    <w:rsid w:val="00D034EB"/>
    <w:rsid w:val="00D03EB5"/>
    <w:rsid w:val="00D06AAF"/>
    <w:rsid w:val="00D10DFE"/>
    <w:rsid w:val="00D1162B"/>
    <w:rsid w:val="00D35591"/>
    <w:rsid w:val="00D37967"/>
    <w:rsid w:val="00D43946"/>
    <w:rsid w:val="00D50012"/>
    <w:rsid w:val="00D57BDC"/>
    <w:rsid w:val="00D604BB"/>
    <w:rsid w:val="00D60C17"/>
    <w:rsid w:val="00D660E3"/>
    <w:rsid w:val="00D67AD2"/>
    <w:rsid w:val="00D7117D"/>
    <w:rsid w:val="00D71515"/>
    <w:rsid w:val="00D73807"/>
    <w:rsid w:val="00D76028"/>
    <w:rsid w:val="00D848D0"/>
    <w:rsid w:val="00D863D5"/>
    <w:rsid w:val="00D901E4"/>
    <w:rsid w:val="00D93DE4"/>
    <w:rsid w:val="00DB3001"/>
    <w:rsid w:val="00DB356F"/>
    <w:rsid w:val="00DB6A91"/>
    <w:rsid w:val="00DB6D4F"/>
    <w:rsid w:val="00DC0D9F"/>
    <w:rsid w:val="00DC15EB"/>
    <w:rsid w:val="00DD24B3"/>
    <w:rsid w:val="00DD7C6A"/>
    <w:rsid w:val="00DE4D70"/>
    <w:rsid w:val="00DE5326"/>
    <w:rsid w:val="00DF02E9"/>
    <w:rsid w:val="00DF2717"/>
    <w:rsid w:val="00DF3153"/>
    <w:rsid w:val="00DF32DA"/>
    <w:rsid w:val="00E07214"/>
    <w:rsid w:val="00E16083"/>
    <w:rsid w:val="00E21C24"/>
    <w:rsid w:val="00E2441F"/>
    <w:rsid w:val="00E25BBB"/>
    <w:rsid w:val="00E34CDC"/>
    <w:rsid w:val="00E35639"/>
    <w:rsid w:val="00E3607B"/>
    <w:rsid w:val="00E40AA1"/>
    <w:rsid w:val="00E41D00"/>
    <w:rsid w:val="00E46CFF"/>
    <w:rsid w:val="00E47586"/>
    <w:rsid w:val="00E528C8"/>
    <w:rsid w:val="00E6624E"/>
    <w:rsid w:val="00E74976"/>
    <w:rsid w:val="00E84289"/>
    <w:rsid w:val="00E939A3"/>
    <w:rsid w:val="00E956C0"/>
    <w:rsid w:val="00E97269"/>
    <w:rsid w:val="00EA4CCD"/>
    <w:rsid w:val="00EC428D"/>
    <w:rsid w:val="00ED2B6D"/>
    <w:rsid w:val="00ED7161"/>
    <w:rsid w:val="00EE0457"/>
    <w:rsid w:val="00EE60FE"/>
    <w:rsid w:val="00EF5C23"/>
    <w:rsid w:val="00EF6D69"/>
    <w:rsid w:val="00F12615"/>
    <w:rsid w:val="00F4009D"/>
    <w:rsid w:val="00F609D2"/>
    <w:rsid w:val="00F77561"/>
    <w:rsid w:val="00F7756F"/>
    <w:rsid w:val="00F8285B"/>
    <w:rsid w:val="00F972AF"/>
    <w:rsid w:val="00FA3A7C"/>
    <w:rsid w:val="00FA7EB8"/>
    <w:rsid w:val="00FC50ED"/>
    <w:rsid w:val="00FC5F32"/>
    <w:rsid w:val="00FD2C99"/>
    <w:rsid w:val="00FD3883"/>
    <w:rsid w:val="00FD444C"/>
    <w:rsid w:val="00FE1E99"/>
    <w:rsid w:val="00FE3C19"/>
    <w:rsid w:val="00FE6DF0"/>
    <w:rsid w:val="00FE70B7"/>
    <w:rsid w:val="00FF123F"/>
    <w:rsid w:val="00FF4FA6"/>
    <w:rsid w:val="00FF6E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9D662"/>
  <w14:defaultImageDpi w14:val="0"/>
  <w15:docId w15:val="{902DF698-4EE7-4E08-B74D-38CA89F4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41790"/>
    <w:pPr>
      <w:widowControl w:val="0"/>
      <w:autoSpaceDE w:val="0"/>
      <w:autoSpaceDN w:val="0"/>
      <w:adjustRightInd w:val="0"/>
      <w:spacing w:after="0" w:line="240" w:lineRule="auto"/>
    </w:pPr>
    <w:rPr>
      <w:rFonts w:ascii="Arial" w:hAnsi="Arial" w:cs="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1"/>
    <w:qFormat/>
    <w:rPr>
      <w:sz w:val="20"/>
      <w:szCs w:val="20"/>
    </w:rPr>
  </w:style>
  <w:style w:type="character" w:customStyle="1" w:styleId="SzvegtrzsChar">
    <w:name w:val="Szövegtörzs Char"/>
    <w:basedOn w:val="Bekezdsalapbettpusa"/>
    <w:link w:val="Szvegtrzs"/>
    <w:uiPriority w:val="99"/>
    <w:semiHidden/>
    <w:locked/>
    <w:rPr>
      <w:rFonts w:ascii="Arial" w:hAnsi="Arial" w:cs="Arial"/>
    </w:rPr>
  </w:style>
  <w:style w:type="paragraph" w:styleId="Cm">
    <w:name w:val="Title"/>
    <w:basedOn w:val="Norml"/>
    <w:next w:val="Norml"/>
    <w:link w:val="CmChar"/>
    <w:uiPriority w:val="1"/>
    <w:qFormat/>
    <w:pPr>
      <w:spacing w:before="1"/>
      <w:ind w:left="799"/>
    </w:pPr>
    <w:rPr>
      <w:b/>
      <w:bCs/>
      <w:sz w:val="24"/>
      <w:szCs w:val="24"/>
    </w:rPr>
  </w:style>
  <w:style w:type="character" w:customStyle="1" w:styleId="CmChar">
    <w:name w:val="Cím Char"/>
    <w:basedOn w:val="Bekezdsalapbettpusa"/>
    <w:link w:val="Cm"/>
    <w:uiPriority w:val="10"/>
    <w:locked/>
    <w:rPr>
      <w:rFonts w:asciiTheme="majorHAnsi" w:eastAsiaTheme="majorEastAsia" w:hAnsiTheme="majorHAnsi" w:cs="Times New Roman"/>
      <w:b/>
      <w:bCs/>
      <w:kern w:val="28"/>
      <w:sz w:val="32"/>
      <w:szCs w:val="32"/>
    </w:rPr>
  </w:style>
  <w:style w:type="paragraph" w:styleId="Listaszerbekezds">
    <w:name w:val="List Paragraph"/>
    <w:basedOn w:val="Norml"/>
    <w:uiPriority w:val="34"/>
    <w:qFormat/>
    <w:rPr>
      <w:rFonts w:ascii="Times New Roman" w:hAnsi="Times New Roman" w:cs="Times New Roman"/>
      <w:sz w:val="24"/>
      <w:szCs w:val="24"/>
    </w:rPr>
  </w:style>
  <w:style w:type="paragraph" w:customStyle="1" w:styleId="TableParagraph">
    <w:name w:val="Table Paragraph"/>
    <w:basedOn w:val="Norml"/>
    <w:uiPriority w:val="1"/>
    <w:qFormat/>
    <w:rPr>
      <w:rFonts w:ascii="Times New Roman" w:hAnsi="Times New Roman" w:cs="Times New Roman"/>
      <w:sz w:val="24"/>
      <w:szCs w:val="24"/>
    </w:rPr>
  </w:style>
  <w:style w:type="table" w:styleId="Rcsostblzat">
    <w:name w:val="Table Grid"/>
    <w:basedOn w:val="Normltblzat"/>
    <w:uiPriority w:val="39"/>
    <w:rsid w:val="003F30B9"/>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3F30B9"/>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3F30B9"/>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4706C"/>
    <w:pPr>
      <w:tabs>
        <w:tab w:val="center" w:pos="4536"/>
        <w:tab w:val="right" w:pos="9072"/>
      </w:tabs>
    </w:pPr>
  </w:style>
  <w:style w:type="character" w:customStyle="1" w:styleId="lfejChar">
    <w:name w:val="Élőfej Char"/>
    <w:basedOn w:val="Bekezdsalapbettpusa"/>
    <w:link w:val="lfej"/>
    <w:uiPriority w:val="99"/>
    <w:rsid w:val="0094706C"/>
    <w:rPr>
      <w:rFonts w:ascii="Arial" w:hAnsi="Arial" w:cs="Arial"/>
    </w:rPr>
  </w:style>
  <w:style w:type="paragraph" w:styleId="llb">
    <w:name w:val="footer"/>
    <w:basedOn w:val="Norml"/>
    <w:link w:val="llbChar"/>
    <w:uiPriority w:val="99"/>
    <w:unhideWhenUsed/>
    <w:rsid w:val="0094706C"/>
    <w:pPr>
      <w:tabs>
        <w:tab w:val="center" w:pos="4536"/>
        <w:tab w:val="right" w:pos="9072"/>
      </w:tabs>
    </w:pPr>
  </w:style>
  <w:style w:type="character" w:customStyle="1" w:styleId="llbChar">
    <w:name w:val="Élőláb Char"/>
    <w:basedOn w:val="Bekezdsalapbettpusa"/>
    <w:link w:val="llb"/>
    <w:uiPriority w:val="99"/>
    <w:rsid w:val="0094706C"/>
    <w:rPr>
      <w:rFonts w:ascii="Arial" w:hAnsi="Arial" w:cs="Arial"/>
    </w:rPr>
  </w:style>
  <w:style w:type="character" w:styleId="Hiperhivatkozs">
    <w:name w:val="Hyperlink"/>
    <w:basedOn w:val="Bekezdsalapbettpusa"/>
    <w:uiPriority w:val="99"/>
    <w:unhideWhenUsed/>
    <w:rsid w:val="00FD3883"/>
    <w:rPr>
      <w:color w:val="0563C1" w:themeColor="hyperlink"/>
      <w:u w:val="single"/>
    </w:rPr>
  </w:style>
  <w:style w:type="character" w:customStyle="1" w:styleId="Feloldatlanmegemlts1">
    <w:name w:val="Feloldatlan megemlítés1"/>
    <w:basedOn w:val="Bekezdsalapbettpusa"/>
    <w:uiPriority w:val="99"/>
    <w:semiHidden/>
    <w:unhideWhenUsed/>
    <w:rsid w:val="00FD3883"/>
    <w:rPr>
      <w:color w:val="605E5C"/>
      <w:shd w:val="clear" w:color="auto" w:fill="E1DFDD"/>
    </w:rPr>
  </w:style>
  <w:style w:type="paragraph" w:styleId="Vltozat">
    <w:name w:val="Revision"/>
    <w:hidden/>
    <w:uiPriority w:val="99"/>
    <w:semiHidden/>
    <w:rsid w:val="00802E90"/>
    <w:pPr>
      <w:spacing w:after="0" w:line="240" w:lineRule="auto"/>
    </w:pPr>
    <w:rPr>
      <w:rFonts w:ascii="Arial" w:hAnsi="Arial" w:cs="Arial"/>
    </w:rPr>
  </w:style>
  <w:style w:type="character" w:styleId="Jegyzethivatkozs">
    <w:name w:val="annotation reference"/>
    <w:basedOn w:val="Bekezdsalapbettpusa"/>
    <w:uiPriority w:val="99"/>
    <w:semiHidden/>
    <w:unhideWhenUsed/>
    <w:rsid w:val="00802E90"/>
    <w:rPr>
      <w:sz w:val="16"/>
      <w:szCs w:val="16"/>
    </w:rPr>
  </w:style>
  <w:style w:type="paragraph" w:styleId="Jegyzetszveg">
    <w:name w:val="annotation text"/>
    <w:basedOn w:val="Norml"/>
    <w:link w:val="JegyzetszvegChar"/>
    <w:uiPriority w:val="99"/>
    <w:unhideWhenUsed/>
    <w:rsid w:val="00802E90"/>
    <w:rPr>
      <w:sz w:val="20"/>
      <w:szCs w:val="20"/>
    </w:rPr>
  </w:style>
  <w:style w:type="character" w:customStyle="1" w:styleId="JegyzetszvegChar">
    <w:name w:val="Jegyzetszöveg Char"/>
    <w:basedOn w:val="Bekezdsalapbettpusa"/>
    <w:link w:val="Jegyzetszveg"/>
    <w:uiPriority w:val="99"/>
    <w:rsid w:val="00802E90"/>
    <w:rPr>
      <w:rFonts w:ascii="Arial" w:hAnsi="Arial" w:cs="Arial"/>
      <w:sz w:val="20"/>
      <w:szCs w:val="20"/>
    </w:rPr>
  </w:style>
  <w:style w:type="paragraph" w:styleId="Megjegyzstrgya">
    <w:name w:val="annotation subject"/>
    <w:basedOn w:val="Jegyzetszveg"/>
    <w:next w:val="Jegyzetszveg"/>
    <w:link w:val="MegjegyzstrgyaChar"/>
    <w:uiPriority w:val="99"/>
    <w:semiHidden/>
    <w:unhideWhenUsed/>
    <w:rsid w:val="00802E90"/>
    <w:rPr>
      <w:b/>
      <w:bCs/>
    </w:rPr>
  </w:style>
  <w:style w:type="character" w:customStyle="1" w:styleId="MegjegyzstrgyaChar">
    <w:name w:val="Megjegyzés tárgya Char"/>
    <w:basedOn w:val="JegyzetszvegChar"/>
    <w:link w:val="Megjegyzstrgya"/>
    <w:uiPriority w:val="99"/>
    <w:semiHidden/>
    <w:rsid w:val="00802E90"/>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2804">
      <w:bodyDiv w:val="1"/>
      <w:marLeft w:val="0"/>
      <w:marRight w:val="0"/>
      <w:marTop w:val="0"/>
      <w:marBottom w:val="0"/>
      <w:divBdr>
        <w:top w:val="none" w:sz="0" w:space="0" w:color="auto"/>
        <w:left w:val="none" w:sz="0" w:space="0" w:color="auto"/>
        <w:bottom w:val="none" w:sz="0" w:space="0" w:color="auto"/>
        <w:right w:val="none" w:sz="0" w:space="0" w:color="auto"/>
      </w:divBdr>
    </w:div>
    <w:div w:id="811479961">
      <w:bodyDiv w:val="1"/>
      <w:marLeft w:val="0"/>
      <w:marRight w:val="0"/>
      <w:marTop w:val="0"/>
      <w:marBottom w:val="0"/>
      <w:divBdr>
        <w:top w:val="none" w:sz="0" w:space="0" w:color="auto"/>
        <w:left w:val="none" w:sz="0" w:space="0" w:color="auto"/>
        <w:bottom w:val="none" w:sz="0" w:space="0" w:color="auto"/>
        <w:right w:val="none" w:sz="0" w:space="0" w:color="auto"/>
      </w:divBdr>
    </w:div>
    <w:div w:id="1094863584">
      <w:bodyDiv w:val="1"/>
      <w:marLeft w:val="0"/>
      <w:marRight w:val="0"/>
      <w:marTop w:val="0"/>
      <w:marBottom w:val="0"/>
      <w:divBdr>
        <w:top w:val="none" w:sz="0" w:space="0" w:color="auto"/>
        <w:left w:val="none" w:sz="0" w:space="0" w:color="auto"/>
        <w:bottom w:val="none" w:sz="0" w:space="0" w:color="auto"/>
        <w:right w:val="none" w:sz="0" w:space="0" w:color="auto"/>
      </w:divBdr>
    </w:div>
    <w:div w:id="1406992517">
      <w:bodyDiv w:val="1"/>
      <w:marLeft w:val="0"/>
      <w:marRight w:val="0"/>
      <w:marTop w:val="0"/>
      <w:marBottom w:val="0"/>
      <w:divBdr>
        <w:top w:val="none" w:sz="0" w:space="0" w:color="auto"/>
        <w:left w:val="none" w:sz="0" w:space="0" w:color="auto"/>
        <w:bottom w:val="none" w:sz="0" w:space="0" w:color="auto"/>
        <w:right w:val="none" w:sz="0" w:space="0" w:color="auto"/>
      </w:divBdr>
    </w:div>
    <w:div w:id="1678657301">
      <w:bodyDiv w:val="1"/>
      <w:marLeft w:val="0"/>
      <w:marRight w:val="0"/>
      <w:marTop w:val="0"/>
      <w:marBottom w:val="0"/>
      <w:divBdr>
        <w:top w:val="none" w:sz="0" w:space="0" w:color="auto"/>
        <w:left w:val="none" w:sz="0" w:space="0" w:color="auto"/>
        <w:bottom w:val="none" w:sz="0" w:space="0" w:color="auto"/>
        <w:right w:val="none" w:sz="0" w:space="0" w:color="auto"/>
      </w:divBdr>
    </w:div>
    <w:div w:id="20335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yurki.aniko@outlook.hu" TargetMode="External"/><Relationship Id="rId4" Type="http://schemas.openxmlformats.org/officeDocument/2006/relationships/settings" Target="settings.xml"/><Relationship Id="rId9" Type="http://schemas.openxmlformats.org/officeDocument/2006/relationships/hyperlink" Target="mailto:fenntarthatosag@terezvaros.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4F5E2-29F7-468E-A23B-55417DEC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1247</Words>
  <Characters>8609</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Barát Endre</dc:creator>
  <cp:lastModifiedBy>Katalin Azari</cp:lastModifiedBy>
  <cp:revision>2</cp:revision>
  <dcterms:created xsi:type="dcterms:W3CDTF">2025-09-20T12:38:00Z</dcterms:created>
  <dcterms:modified xsi:type="dcterms:W3CDTF">2025-09-20T12:38:00Z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14.0 (Windows)</vt:lpwstr>
  </property>
</Properties>
</file>